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A55" w:rsidRPr="00585D56" w:rsidRDefault="00230A55" w:rsidP="00230A55">
      <w:pPr>
        <w:spacing w:line="240" w:lineRule="auto"/>
        <w:ind w:firstLine="5245"/>
        <w:jc w:val="right"/>
        <w:rPr>
          <w:b/>
          <w:sz w:val="20"/>
          <w:szCs w:val="20"/>
        </w:rPr>
      </w:pPr>
      <w:r w:rsidRPr="00585D56">
        <w:rPr>
          <w:b/>
          <w:sz w:val="20"/>
          <w:szCs w:val="20"/>
        </w:rPr>
        <w:t>УТВЕРЖДАЮ</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kern w:val="0"/>
          <w:sz w:val="22"/>
          <w:szCs w:val="22"/>
          <w:lang w:eastAsia="ru-RU" w:bidi="ar-SA"/>
        </w:rPr>
      </w:pPr>
      <w:r w:rsidRPr="00EA08EB">
        <w:rPr>
          <w:rFonts w:eastAsia="Times New Roman"/>
          <w:kern w:val="0"/>
          <w:sz w:val="22"/>
          <w:szCs w:val="22"/>
          <w:lang w:eastAsia="ru-RU" w:bidi="ar-SA"/>
        </w:rPr>
        <w:t>Генеральный директор</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ОАО «Печатный двор Кубани»</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_______________/О.В. Буз</w:t>
      </w:r>
      <w:r w:rsidR="004A3BB7">
        <w:rPr>
          <w:rFonts w:eastAsia="Times New Roman"/>
          <w:kern w:val="0"/>
          <w:sz w:val="22"/>
          <w:szCs w:val="22"/>
          <w:lang w:eastAsia="ru-RU" w:bidi="ar-SA"/>
        </w:rPr>
        <w:t>/</w:t>
      </w:r>
    </w:p>
    <w:p w:rsidR="00230A55" w:rsidRPr="00EA08EB" w:rsidRDefault="00F7618B"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Pr>
          <w:rFonts w:eastAsia="Times New Roman"/>
          <w:kern w:val="0"/>
          <w:sz w:val="22"/>
          <w:szCs w:val="22"/>
          <w:lang w:eastAsia="ru-RU" w:bidi="ar-SA"/>
        </w:rPr>
        <w:t xml:space="preserve">«    </w:t>
      </w:r>
      <w:r w:rsidR="00230A55" w:rsidRPr="00EA08EB">
        <w:rPr>
          <w:rFonts w:eastAsia="Times New Roman"/>
          <w:kern w:val="0"/>
          <w:sz w:val="22"/>
          <w:szCs w:val="22"/>
          <w:lang w:eastAsia="ru-RU" w:bidi="ar-SA"/>
        </w:rPr>
        <w:t>»</w:t>
      </w:r>
      <w:r w:rsidR="00230A55">
        <w:rPr>
          <w:rFonts w:eastAsia="Times New Roman"/>
          <w:kern w:val="0"/>
          <w:sz w:val="22"/>
          <w:szCs w:val="22"/>
          <w:lang w:eastAsia="ru-RU" w:bidi="ar-SA"/>
        </w:rPr>
        <w:t xml:space="preserve"> </w:t>
      </w:r>
      <w:r w:rsidR="00F7758B">
        <w:rPr>
          <w:rFonts w:eastAsia="Times New Roman"/>
          <w:kern w:val="0"/>
          <w:sz w:val="22"/>
          <w:szCs w:val="22"/>
          <w:lang w:eastAsia="ru-RU" w:bidi="ar-SA"/>
        </w:rPr>
        <w:t>февраля</w:t>
      </w:r>
      <w:r w:rsidR="00912957">
        <w:rPr>
          <w:rFonts w:eastAsia="Times New Roman"/>
          <w:kern w:val="0"/>
          <w:sz w:val="22"/>
          <w:szCs w:val="22"/>
          <w:lang w:eastAsia="ru-RU" w:bidi="ar-SA"/>
        </w:rPr>
        <w:t xml:space="preserve"> 201</w:t>
      </w:r>
      <w:r w:rsidR="00172CC7">
        <w:rPr>
          <w:rFonts w:eastAsia="Times New Roman"/>
          <w:kern w:val="0"/>
          <w:sz w:val="22"/>
          <w:szCs w:val="22"/>
          <w:lang w:eastAsia="ru-RU" w:bidi="ar-SA"/>
        </w:rPr>
        <w:t>8</w:t>
      </w:r>
      <w:r w:rsidR="00E11C9F">
        <w:rPr>
          <w:rFonts w:eastAsia="Times New Roman"/>
          <w:kern w:val="0"/>
          <w:sz w:val="22"/>
          <w:szCs w:val="22"/>
          <w:lang w:eastAsia="ru-RU" w:bidi="ar-SA"/>
        </w:rPr>
        <w:t xml:space="preserve"> </w:t>
      </w:r>
      <w:r w:rsidR="00230A55" w:rsidRPr="00EA08EB">
        <w:rPr>
          <w:rFonts w:eastAsia="Times New Roman"/>
          <w:kern w:val="0"/>
          <w:sz w:val="22"/>
          <w:szCs w:val="22"/>
          <w:lang w:eastAsia="ru-RU" w:bidi="ar-SA"/>
        </w:rPr>
        <w:t>г.</w:t>
      </w:r>
    </w:p>
    <w:p w:rsidR="00230A55" w:rsidRPr="00585D56" w:rsidRDefault="00230A55" w:rsidP="00230A55">
      <w:pPr>
        <w:tabs>
          <w:tab w:val="left" w:pos="7440"/>
        </w:tabs>
        <w:spacing w:line="100" w:lineRule="atLeast"/>
        <w:ind w:firstLine="0"/>
        <w:jc w:val="left"/>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240" w:lineRule="auto"/>
        <w:ind w:firstLine="0"/>
        <w:jc w:val="center"/>
        <w:rPr>
          <w:b/>
          <w:sz w:val="20"/>
          <w:szCs w:val="20"/>
        </w:rPr>
      </w:pPr>
    </w:p>
    <w:p w:rsidR="00230A55" w:rsidRPr="005E3559" w:rsidRDefault="00230A55" w:rsidP="00230A55">
      <w:pPr>
        <w:spacing w:line="240" w:lineRule="auto"/>
        <w:ind w:firstLine="0"/>
        <w:jc w:val="center"/>
        <w:rPr>
          <w:b/>
          <w:sz w:val="20"/>
          <w:szCs w:val="20"/>
        </w:rPr>
      </w:pPr>
      <w:r w:rsidRPr="005E3559">
        <w:rPr>
          <w:b/>
          <w:sz w:val="20"/>
          <w:szCs w:val="20"/>
        </w:rPr>
        <w:t>ДОКУМЕНТАЦИЯ О ЗАКУПКЕ</w:t>
      </w:r>
    </w:p>
    <w:p w:rsidR="00230A55" w:rsidRPr="004F545A" w:rsidRDefault="00230A55" w:rsidP="00230A55">
      <w:pPr>
        <w:spacing w:line="240" w:lineRule="auto"/>
        <w:ind w:firstLine="0"/>
        <w:jc w:val="center"/>
        <w:rPr>
          <w:sz w:val="20"/>
          <w:szCs w:val="20"/>
        </w:rPr>
      </w:pPr>
      <w:r w:rsidRPr="004F545A">
        <w:rPr>
          <w:sz w:val="20"/>
          <w:szCs w:val="20"/>
        </w:rPr>
        <w:t>на проведение открытого аукциона в электронной форме,</w:t>
      </w:r>
    </w:p>
    <w:p w:rsidR="00230A55" w:rsidRPr="00585D56" w:rsidRDefault="00230A55" w:rsidP="00230A55">
      <w:pPr>
        <w:spacing w:line="240" w:lineRule="auto"/>
        <w:ind w:firstLine="0"/>
        <w:jc w:val="center"/>
        <w:rPr>
          <w:sz w:val="20"/>
          <w:szCs w:val="20"/>
        </w:rPr>
      </w:pPr>
      <w:r w:rsidRPr="004F545A">
        <w:rPr>
          <w:sz w:val="20"/>
          <w:szCs w:val="20"/>
        </w:rPr>
        <w:t>на право заключения договора поставки газетной бумаги в рулонах</w:t>
      </w: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r w:rsidRPr="00585D56">
        <w:rPr>
          <w:b/>
          <w:bCs/>
          <w:sz w:val="20"/>
          <w:szCs w:val="20"/>
        </w:rPr>
        <w:t>г. Краснодар</w:t>
      </w:r>
    </w:p>
    <w:p w:rsidR="00230A55" w:rsidRPr="00585D56" w:rsidRDefault="00230A55" w:rsidP="00230A55">
      <w:pPr>
        <w:spacing w:line="100" w:lineRule="atLeast"/>
        <w:ind w:firstLine="0"/>
        <w:jc w:val="center"/>
        <w:rPr>
          <w:b/>
          <w:bCs/>
          <w:sz w:val="20"/>
          <w:szCs w:val="20"/>
        </w:rPr>
      </w:pPr>
      <w:r w:rsidRPr="00585D56">
        <w:rPr>
          <w:b/>
          <w:bCs/>
          <w:sz w:val="20"/>
          <w:szCs w:val="20"/>
        </w:rPr>
        <w:t>201</w:t>
      </w:r>
      <w:r w:rsidR="00172CC7">
        <w:rPr>
          <w:b/>
          <w:bCs/>
          <w:sz w:val="20"/>
          <w:szCs w:val="20"/>
        </w:rPr>
        <w:t>8</w:t>
      </w:r>
      <w:r w:rsidRPr="00585D56">
        <w:rPr>
          <w:b/>
          <w:bCs/>
          <w:sz w:val="20"/>
          <w:szCs w:val="20"/>
        </w:rPr>
        <w:t xml:space="preserve"> год</w:t>
      </w:r>
    </w:p>
    <w:p w:rsidR="00230A55" w:rsidRPr="00585D56" w:rsidRDefault="00230A55" w:rsidP="00230A55">
      <w:pPr>
        <w:pageBreakBefore/>
        <w:spacing w:line="100" w:lineRule="atLeast"/>
        <w:ind w:firstLine="0"/>
        <w:rPr>
          <w:b/>
          <w:bCs/>
          <w:sz w:val="20"/>
          <w:szCs w:val="20"/>
        </w:rPr>
        <w:sectPr w:rsidR="00230A55" w:rsidRPr="00585D56">
          <w:footerReference w:type="default" r:id="rId7"/>
          <w:pgSz w:w="11906" w:h="16838"/>
          <w:pgMar w:top="1134" w:right="850" w:bottom="1134" w:left="1701" w:header="720" w:footer="708" w:gutter="0"/>
          <w:pgNumType w:start="1"/>
          <w:cols w:space="720"/>
          <w:formProt w:val="0"/>
          <w:docGrid w:linePitch="360" w:charSpace="214740172"/>
        </w:sectPr>
      </w:pPr>
    </w:p>
    <w:p w:rsidR="00230A55" w:rsidRPr="00585D56" w:rsidRDefault="00230A55" w:rsidP="00230A55">
      <w:pPr>
        <w:widowControl w:val="0"/>
        <w:autoSpaceDE w:val="0"/>
        <w:autoSpaceDN w:val="0"/>
        <w:spacing w:line="240" w:lineRule="auto"/>
        <w:ind w:right="-284" w:firstLine="0"/>
        <w:jc w:val="center"/>
        <w:rPr>
          <w:rFonts w:eastAsia="Times New Roman"/>
          <w:b/>
          <w:snapToGrid w:val="0"/>
          <w:kern w:val="0"/>
          <w:sz w:val="20"/>
          <w:szCs w:val="20"/>
          <w:lang w:eastAsia="ru-RU" w:bidi="ar-SA"/>
        </w:rPr>
      </w:pPr>
    </w:p>
    <w:p w:rsidR="00230A55" w:rsidRPr="00230A55" w:rsidRDefault="00230A55" w:rsidP="00230A55">
      <w:pPr>
        <w:widowControl w:val="0"/>
        <w:autoSpaceDE w:val="0"/>
        <w:autoSpaceDN w:val="0"/>
        <w:spacing w:line="240" w:lineRule="auto"/>
        <w:ind w:right="-284"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СОДЕРЖАНИЕ</w:t>
      </w:r>
    </w:p>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6504"/>
        <w:gridCol w:w="1253"/>
      </w:tblGrid>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Раздел/подразделы</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Название раздела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Страницы</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 xml:space="preserve">Термины, используемые в </w:t>
            </w:r>
            <w:r w:rsidR="0035601B">
              <w:rPr>
                <w:rFonts w:eastAsia="Times New Roman"/>
                <w:snapToGrid w:val="0"/>
                <w:kern w:val="0"/>
                <w:sz w:val="20"/>
                <w:szCs w:val="20"/>
                <w:lang w:eastAsia="ru-RU" w:bidi="ar-SA"/>
              </w:rPr>
              <w:t xml:space="preserve">закупочной </w:t>
            </w:r>
            <w:r w:rsidRPr="00230A55">
              <w:rPr>
                <w:rFonts w:eastAsia="Times New Roman"/>
                <w:snapToGrid w:val="0"/>
                <w:kern w:val="0"/>
                <w:sz w:val="20"/>
                <w:szCs w:val="20"/>
                <w:lang w:eastAsia="ru-RU" w:bidi="ar-SA"/>
              </w:rPr>
              <w:t>документации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Общие положения</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Общие сведения о процедуре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r>
      <w:tr w:rsidR="00230A55" w:rsidRPr="00230A55" w:rsidTr="00553E0E">
        <w:trPr>
          <w:trHeight w:val="232"/>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Права и обязанности заказчика, участника закупки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r>
      <w:tr w:rsidR="00230A55" w:rsidRPr="00230A55" w:rsidTr="00553E0E">
        <w:trPr>
          <w:trHeight w:val="134"/>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Заказчик обязан</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r>
      <w:tr w:rsidR="00230A55" w:rsidRPr="00230A55" w:rsidTr="00553E0E">
        <w:trPr>
          <w:trHeight w:val="120"/>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Заказчик вправе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rPr>
          <w:trHeight w:val="240"/>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Участник закупки обязан</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rPr>
          <w:trHeight w:val="214"/>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Участник закупки вправе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Порядок проведения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Извещение и документация о проведении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Состав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сроку действия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языку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валюте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4.6.</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оформлению документов, входящих в состав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4.7.</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Подача и прием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4.8.</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Изменение и отзыв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4.9.</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Открытие доступа к заявкам (вскрытие)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4.10.</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Рассмотрение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6-7</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Проведение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Заключение договора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r w:rsidR="00E00E8E">
              <w:rPr>
                <w:rFonts w:eastAsia="Times New Roman"/>
                <w:snapToGrid w:val="0"/>
                <w:kern w:val="0"/>
                <w:sz w:val="20"/>
                <w:szCs w:val="20"/>
                <w:lang w:eastAsia="ru-RU" w:bidi="ar-SA"/>
              </w:rPr>
              <w:t>-8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Разрешение разногласий, связанных с проведением закупок, обжалование действий/бездействий заказчика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Информационная карта открытого аукциона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9-14</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Техническое задание</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15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Проект договора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D85DC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16-22</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8.</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Форма заявки на участие в открытом аукционе</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w:t>
            </w:r>
            <w:r w:rsidR="00D85DC5">
              <w:rPr>
                <w:rFonts w:eastAsia="Times New Roman"/>
                <w:snapToGrid w:val="0"/>
                <w:kern w:val="0"/>
                <w:sz w:val="20"/>
                <w:szCs w:val="20"/>
                <w:lang w:eastAsia="ru-RU" w:bidi="ar-SA"/>
              </w:rPr>
              <w:t>3</w:t>
            </w:r>
          </w:p>
        </w:tc>
      </w:tr>
    </w:tbl>
    <w:p w:rsidR="00230A55" w:rsidRPr="00230A55" w:rsidRDefault="00230A55" w:rsidP="00230A55">
      <w:pPr>
        <w:widowControl w:val="0"/>
        <w:autoSpaceDE w:val="0"/>
        <w:autoSpaceDN w:val="0"/>
        <w:spacing w:line="240" w:lineRule="auto"/>
        <w:ind w:firstLine="0"/>
        <w:rPr>
          <w:b/>
          <w:bCs/>
          <w:sz w:val="20"/>
          <w:szCs w:val="20"/>
        </w:rPr>
      </w:pPr>
    </w:p>
    <w:p w:rsidR="00553E0E" w:rsidRDefault="00553E0E"/>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Pr="00585D56" w:rsidRDefault="00230A55" w:rsidP="00230A55">
      <w:pPr>
        <w:pStyle w:val="1"/>
        <w:numPr>
          <w:ilvl w:val="0"/>
          <w:numId w:val="1"/>
        </w:numPr>
        <w:tabs>
          <w:tab w:val="clear" w:pos="1134"/>
          <w:tab w:val="left" w:pos="0"/>
        </w:tabs>
        <w:spacing w:before="0" w:after="0"/>
        <w:jc w:val="center"/>
        <w:rPr>
          <w:rFonts w:ascii="Times New Roman" w:hAnsi="Times New Roman" w:cs="Times New Roman"/>
          <w:sz w:val="20"/>
          <w:szCs w:val="20"/>
        </w:rPr>
      </w:pPr>
      <w:r w:rsidRPr="00585D56">
        <w:rPr>
          <w:rFonts w:ascii="Times New Roman" w:hAnsi="Times New Roman" w:cs="Times New Roman"/>
          <w:sz w:val="20"/>
          <w:szCs w:val="20"/>
        </w:rPr>
        <w:lastRenderedPageBreak/>
        <w:t>ТЕРМИНЫ, ИСПОЛЬЗУЕМЫЕ В ЗАКУПОЧНОЙ ДОКУМЕНТАЦИИ</w:t>
      </w:r>
    </w:p>
    <w:p w:rsidR="00230A55" w:rsidRPr="00C32983" w:rsidRDefault="00230A55" w:rsidP="00230A55">
      <w:pPr>
        <w:suppressAutoHyphens w:val="0"/>
        <w:spacing w:line="240" w:lineRule="auto"/>
        <w:ind w:firstLine="709"/>
        <w:rPr>
          <w:sz w:val="20"/>
          <w:szCs w:val="20"/>
          <w:lang w:eastAsia="ru-RU"/>
        </w:rPr>
      </w:pPr>
      <w:r w:rsidRPr="00C32983">
        <w:rPr>
          <w:b/>
          <w:bCs/>
          <w:sz w:val="20"/>
          <w:szCs w:val="20"/>
          <w:lang w:eastAsia="ru-RU"/>
        </w:rPr>
        <w:t xml:space="preserve">Положение – </w:t>
      </w:r>
      <w:r w:rsidRPr="00C32983">
        <w:rPr>
          <w:bCs/>
          <w:sz w:val="20"/>
          <w:szCs w:val="20"/>
          <w:lang w:eastAsia="ru-RU"/>
        </w:rPr>
        <w:t>Положение о закупках товаров, работ, услуг ОАО «Печатный двор Кубани»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 xml:space="preserve">Заказчик </w:t>
      </w:r>
      <w:r w:rsidRPr="00585D56">
        <w:rPr>
          <w:sz w:val="20"/>
          <w:szCs w:val="20"/>
          <w:lang w:eastAsia="ru-RU"/>
        </w:rPr>
        <w:t xml:space="preserve">– </w:t>
      </w:r>
      <w:r>
        <w:rPr>
          <w:sz w:val="20"/>
          <w:szCs w:val="20"/>
          <w:lang w:eastAsia="ru-RU"/>
        </w:rPr>
        <w:t>Открытое акционерное общество «Печатный двор Кубани».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Специализированная организация</w:t>
      </w:r>
      <w:r w:rsidRPr="00585D56">
        <w:rPr>
          <w:sz w:val="20"/>
          <w:szCs w:val="20"/>
          <w:lang w:eastAsia="ru-RU"/>
        </w:rPr>
        <w:t xml:space="preserve"> – юридическое лицо, выполняющее функции заказчика, в соответствии с полномочиями, переданными ему по договору заказчиком.</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Закупка (процедура закупки)</w:t>
      </w:r>
      <w:r w:rsidRPr="00585D56">
        <w:rPr>
          <w:sz w:val="20"/>
          <w:szCs w:val="20"/>
          <w:lang w:eastAsia="ru-RU"/>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230A55" w:rsidRPr="00585D56" w:rsidRDefault="00230A55" w:rsidP="00230A55">
      <w:pPr>
        <w:suppressAutoHyphens w:val="0"/>
        <w:spacing w:line="240" w:lineRule="auto"/>
        <w:ind w:firstLine="709"/>
        <w:rPr>
          <w:sz w:val="20"/>
          <w:szCs w:val="20"/>
          <w:lang w:eastAsia="ru-RU"/>
        </w:rPr>
      </w:pPr>
      <w:r>
        <w:rPr>
          <w:b/>
          <w:sz w:val="20"/>
          <w:szCs w:val="20"/>
          <w:lang w:eastAsia="ru-RU"/>
        </w:rPr>
        <w:t>Организатор процедуры закупки</w:t>
      </w:r>
      <w:r w:rsidRPr="00585D56">
        <w:rPr>
          <w:sz w:val="20"/>
          <w:szCs w:val="20"/>
          <w:lang w:eastAsia="ru-RU"/>
        </w:rPr>
        <w:t xml:space="preserve"> – заказчик или специализированная организация, осуществляющая проведение закупки.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Поставщик (участник, исполнитель, подрядчик)</w:t>
      </w:r>
      <w:r w:rsidRPr="00585D56">
        <w:rPr>
          <w:sz w:val="20"/>
          <w:szCs w:val="20"/>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настоящим Положением.</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Комиссия по закупкам</w:t>
      </w:r>
      <w:r w:rsidRPr="00585D56">
        <w:rPr>
          <w:sz w:val="20"/>
          <w:szCs w:val="20"/>
          <w:lang w:eastAsia="ru-RU"/>
        </w:rPr>
        <w:t xml:space="preserve"> </w:t>
      </w:r>
      <w:r w:rsidRPr="00E316CB">
        <w:rPr>
          <w:b/>
          <w:sz w:val="20"/>
          <w:szCs w:val="20"/>
          <w:lang w:eastAsia="ru-RU"/>
        </w:rPr>
        <w:t>(комиссия)</w:t>
      </w:r>
      <w:r>
        <w:rPr>
          <w:sz w:val="20"/>
          <w:szCs w:val="20"/>
          <w:lang w:eastAsia="ru-RU"/>
        </w:rPr>
        <w:t xml:space="preserve"> </w:t>
      </w:r>
      <w:r w:rsidRPr="00585D56">
        <w:rPr>
          <w:sz w:val="20"/>
          <w:szCs w:val="20"/>
          <w:lang w:eastAsia="ru-RU"/>
        </w:rPr>
        <w:t>– коллегиальный, постоянно действующий орган, создаваемый заказчиком для проведения закупочных процедур.</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Документация о закупке (закупочная документация)</w:t>
      </w:r>
      <w:r w:rsidRPr="00585D56">
        <w:rPr>
          <w:sz w:val="20"/>
          <w:szCs w:val="20"/>
          <w:lang w:eastAsia="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 xml:space="preserve">Продукция </w:t>
      </w:r>
      <w:r w:rsidRPr="00585D56">
        <w:rPr>
          <w:sz w:val="20"/>
          <w:szCs w:val="20"/>
          <w:lang w:eastAsia="ru-RU"/>
        </w:rPr>
        <w:t>– товары, работы, услуги (в том числе аренда).</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Способ закупки</w:t>
      </w:r>
      <w:r w:rsidRPr="00585D56">
        <w:rPr>
          <w:sz w:val="20"/>
          <w:szCs w:val="20"/>
          <w:lang w:eastAsia="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закупочной документацией.</w:t>
      </w:r>
    </w:p>
    <w:p w:rsidR="00230A55" w:rsidRDefault="00230A55" w:rsidP="00230A55">
      <w:pPr>
        <w:suppressAutoHyphens w:val="0"/>
        <w:spacing w:line="240" w:lineRule="auto"/>
        <w:ind w:firstLine="709"/>
        <w:rPr>
          <w:sz w:val="20"/>
          <w:szCs w:val="20"/>
          <w:lang w:eastAsia="ru-RU"/>
        </w:rPr>
      </w:pPr>
      <w:r w:rsidRPr="00585D56">
        <w:rPr>
          <w:b/>
          <w:sz w:val="20"/>
          <w:szCs w:val="20"/>
          <w:lang w:eastAsia="ru-RU"/>
        </w:rPr>
        <w:t>Аукцион</w:t>
      </w:r>
      <w:r w:rsidRPr="00585D56">
        <w:rPr>
          <w:sz w:val="20"/>
          <w:szCs w:val="20"/>
          <w:lang w:eastAsia="ru-RU"/>
        </w:rPr>
        <w:t xml:space="preserve"> – способ закупки, победителем которого признается </w:t>
      </w:r>
      <w:r>
        <w:rPr>
          <w:sz w:val="20"/>
          <w:szCs w:val="20"/>
          <w:lang w:eastAsia="ru-RU"/>
        </w:rPr>
        <w:t>поставщик, предложивший</w:t>
      </w:r>
      <w:r w:rsidRPr="00585D56">
        <w:rPr>
          <w:sz w:val="20"/>
          <w:szCs w:val="20"/>
          <w:lang w:eastAsia="ru-RU"/>
        </w:rPr>
        <w:t xml:space="preserve"> наибо</w:t>
      </w:r>
      <w:r>
        <w:rPr>
          <w:sz w:val="20"/>
          <w:szCs w:val="20"/>
          <w:lang w:eastAsia="ru-RU"/>
        </w:rPr>
        <w:t>лее низкую цену договора или если при проведении аукциона</w:t>
      </w:r>
      <w:r w:rsidRPr="00585D56">
        <w:rPr>
          <w:sz w:val="20"/>
          <w:szCs w:val="20"/>
          <w:lang w:eastAsia="ru-RU"/>
        </w:rPr>
        <w:t xml:space="preserve"> цена договора снижена до нуля и аукцион проводится на право заключить договор, наиболее высокую цену договора.</w:t>
      </w:r>
    </w:p>
    <w:p w:rsidR="00230A55" w:rsidRDefault="00230A55" w:rsidP="00230A55">
      <w:pPr>
        <w:suppressAutoHyphens w:val="0"/>
        <w:spacing w:line="240" w:lineRule="auto"/>
        <w:ind w:firstLine="709"/>
        <w:rPr>
          <w:sz w:val="20"/>
          <w:szCs w:val="20"/>
          <w:lang w:eastAsia="ru-RU"/>
        </w:rPr>
      </w:pPr>
      <w:r w:rsidRPr="00F26363">
        <w:rPr>
          <w:b/>
          <w:sz w:val="20"/>
          <w:szCs w:val="20"/>
          <w:lang w:eastAsia="ru-RU"/>
        </w:rPr>
        <w:t>Аукцион в электронной форме (электронный аукцион)</w:t>
      </w:r>
      <w:r w:rsidRPr="00F26363">
        <w:rPr>
          <w:sz w:val="20"/>
          <w:szCs w:val="20"/>
          <w:lang w:eastAsia="ru-RU"/>
        </w:rPr>
        <w:t xml:space="preserve"> - аукцион, победителем которого признается поставщик,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проведение которого обеспечивается оператором электронной торговой площадки на сайте, в информационно-телекоммуникационной сети «Интернет».</w:t>
      </w:r>
    </w:p>
    <w:p w:rsidR="00230A55" w:rsidRPr="00C32983" w:rsidRDefault="00230A55" w:rsidP="00230A55">
      <w:pPr>
        <w:suppressAutoHyphens w:val="0"/>
        <w:spacing w:line="240" w:lineRule="auto"/>
        <w:ind w:firstLine="709"/>
        <w:rPr>
          <w:sz w:val="20"/>
          <w:szCs w:val="20"/>
          <w:lang w:eastAsia="ru-RU"/>
        </w:rPr>
      </w:pPr>
      <w:r w:rsidRPr="00585D56">
        <w:rPr>
          <w:rFonts w:eastAsia="Times New Roman"/>
          <w:b/>
          <w:kern w:val="0"/>
          <w:sz w:val="20"/>
          <w:szCs w:val="20"/>
          <w:lang w:eastAsia="ru-RU" w:bidi="ar-SA"/>
        </w:rPr>
        <w:t>Победитель процедуры закупки</w:t>
      </w:r>
      <w:r w:rsidRPr="00585D56">
        <w:rPr>
          <w:rFonts w:eastAsia="Times New Roman"/>
          <w:kern w:val="0"/>
          <w:sz w:val="20"/>
          <w:szCs w:val="20"/>
          <w:lang w:eastAsia="ru-RU" w:bidi="ar-SA"/>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rsidR="00230A55" w:rsidRPr="00585D56" w:rsidRDefault="00230A55" w:rsidP="00230A55">
      <w:pPr>
        <w:suppressAutoHyphens w:val="0"/>
        <w:spacing w:line="240" w:lineRule="auto"/>
        <w:ind w:firstLine="709"/>
        <w:rPr>
          <w:rFonts w:eastAsia="Times New Roman"/>
          <w:kern w:val="0"/>
          <w:sz w:val="20"/>
          <w:szCs w:val="20"/>
          <w:lang w:eastAsia="ru-RU" w:bidi="ar-SA"/>
        </w:rPr>
      </w:pPr>
      <w:r w:rsidRPr="00C32983">
        <w:rPr>
          <w:rFonts w:eastAsia="Times New Roman"/>
          <w:b/>
          <w:kern w:val="0"/>
          <w:sz w:val="20"/>
          <w:szCs w:val="20"/>
          <w:lang w:eastAsia="ru-RU" w:bidi="ar-SA"/>
        </w:rPr>
        <w:t>Электронная торговая площадка -</w:t>
      </w:r>
      <w:r w:rsidRPr="00C32983">
        <w:rPr>
          <w:rFonts w:eastAsia="Times New Roman"/>
          <w:kern w:val="0"/>
          <w:sz w:val="20"/>
          <w:szCs w:val="20"/>
          <w:lang w:eastAsia="ru-RU" w:bidi="ar-SA"/>
        </w:rPr>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Оператор электронной торговой площадки</w:t>
      </w:r>
      <w:r w:rsidRPr="00585D56">
        <w:rPr>
          <w:sz w:val="20"/>
          <w:szCs w:val="20"/>
          <w:lang w:eastAsia="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Электронный документ</w:t>
      </w:r>
      <w:r w:rsidRPr="00585D56">
        <w:rPr>
          <w:sz w:val="20"/>
          <w:szCs w:val="20"/>
          <w:lang w:eastAsia="ru-RU"/>
        </w:rPr>
        <w:t xml:space="preserve"> – информация в электронной форме, подписанная электронной цифровой подписью.</w:t>
      </w:r>
    </w:p>
    <w:p w:rsidR="00230A55" w:rsidRDefault="00230A55" w:rsidP="00230A55">
      <w:pPr>
        <w:tabs>
          <w:tab w:val="left" w:pos="-4678"/>
        </w:tabs>
        <w:spacing w:line="240" w:lineRule="auto"/>
        <w:ind w:firstLine="709"/>
        <w:rPr>
          <w:rFonts w:eastAsia="Times New Roman"/>
          <w:bCs/>
          <w:kern w:val="0"/>
          <w:sz w:val="20"/>
          <w:szCs w:val="20"/>
          <w:lang w:eastAsia="zh-CN" w:bidi="ar-SA"/>
        </w:rPr>
      </w:pPr>
      <w:r w:rsidRPr="00F26363">
        <w:rPr>
          <w:rFonts w:eastAsia="Times New Roman"/>
          <w:b/>
          <w:bCs/>
          <w:kern w:val="0"/>
          <w:sz w:val="20"/>
          <w:szCs w:val="20"/>
          <w:lang w:eastAsia="zh-CN" w:bidi="ar-SA"/>
        </w:rPr>
        <w:t xml:space="preserve">Единая информационная система в сфере закупок (далее единая информационная система или официальный сайт) </w:t>
      </w:r>
      <w:r w:rsidRPr="00F26363">
        <w:rPr>
          <w:rFonts w:eastAsia="Times New Roman"/>
          <w:bCs/>
          <w:kern w:val="0"/>
          <w:sz w:val="20"/>
          <w:szCs w:val="20"/>
          <w:lang w:eastAsia="zh-CN" w:bidi="ar-SA"/>
        </w:rPr>
        <w:t xml:space="preserve">- </w:t>
      </w:r>
      <w:r w:rsidRPr="00F26363">
        <w:rPr>
          <w:rFonts w:eastAsia="Times New Roman"/>
          <w:bCs/>
          <w:color w:val="000000"/>
          <w:kern w:val="0"/>
          <w:sz w:val="20"/>
          <w:szCs w:val="20"/>
          <w:lang w:eastAsia="zh-CN" w:bidi="ar-SA"/>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F31571">
        <w:rPr>
          <w:rFonts w:eastAsia="Times New Roman"/>
          <w:bCs/>
          <w:color w:val="000000"/>
          <w:kern w:val="0"/>
          <w:sz w:val="20"/>
          <w:szCs w:val="20"/>
          <w:lang w:eastAsia="zh-CN" w:bidi="ar-SA"/>
        </w:rPr>
        <w:t>(</w:t>
      </w:r>
      <w:hyperlink r:id="rId8" w:history="1">
        <w:r w:rsidRPr="00F31571">
          <w:rPr>
            <w:rFonts w:eastAsia="Times New Roman"/>
            <w:bCs/>
            <w:color w:val="000000"/>
            <w:kern w:val="0"/>
            <w:sz w:val="20"/>
            <w:szCs w:val="20"/>
            <w:u w:val="single"/>
            <w:lang w:val="en-US" w:eastAsia="zh-CN" w:bidi="ar-SA"/>
          </w:rPr>
          <w:t>www</w:t>
        </w:r>
        <w:r w:rsidRPr="00F31571">
          <w:rPr>
            <w:rFonts w:eastAsia="Times New Roman"/>
            <w:bCs/>
            <w:color w:val="000000"/>
            <w:kern w:val="0"/>
            <w:sz w:val="20"/>
            <w:szCs w:val="20"/>
            <w:u w:val="single"/>
            <w:lang w:eastAsia="zh-CN" w:bidi="ar-SA"/>
          </w:rPr>
          <w:t>.</w:t>
        </w:r>
        <w:r w:rsidRPr="00F31571">
          <w:rPr>
            <w:rFonts w:eastAsia="Times New Roman"/>
            <w:bCs/>
            <w:color w:val="000000"/>
            <w:kern w:val="0"/>
            <w:sz w:val="20"/>
            <w:szCs w:val="20"/>
            <w:u w:val="single"/>
            <w:lang w:val="en-US" w:eastAsia="zh-CN" w:bidi="ar-SA"/>
          </w:rPr>
          <w:t>zakupki</w:t>
        </w:r>
        <w:r w:rsidRPr="00F31571">
          <w:rPr>
            <w:rFonts w:eastAsia="Times New Roman"/>
            <w:bCs/>
            <w:color w:val="000000"/>
            <w:kern w:val="0"/>
            <w:sz w:val="20"/>
            <w:szCs w:val="20"/>
            <w:u w:val="single"/>
            <w:lang w:eastAsia="zh-CN" w:bidi="ar-SA"/>
          </w:rPr>
          <w:t>.</w:t>
        </w:r>
        <w:r w:rsidRPr="00F31571">
          <w:rPr>
            <w:rFonts w:eastAsia="Times New Roman"/>
            <w:bCs/>
            <w:color w:val="000000"/>
            <w:kern w:val="0"/>
            <w:sz w:val="20"/>
            <w:szCs w:val="20"/>
            <w:u w:val="single"/>
            <w:lang w:val="en-US" w:eastAsia="zh-CN" w:bidi="ar-SA"/>
          </w:rPr>
          <w:t>gov</w:t>
        </w:r>
        <w:r w:rsidRPr="00F31571">
          <w:rPr>
            <w:rFonts w:eastAsia="Times New Roman"/>
            <w:bCs/>
            <w:color w:val="000000"/>
            <w:kern w:val="0"/>
            <w:sz w:val="20"/>
            <w:szCs w:val="20"/>
            <w:u w:val="single"/>
            <w:lang w:eastAsia="zh-CN" w:bidi="ar-SA"/>
          </w:rPr>
          <w:t>.</w:t>
        </w:r>
        <w:r w:rsidRPr="00F31571">
          <w:rPr>
            <w:rFonts w:eastAsia="Times New Roman"/>
            <w:bCs/>
            <w:color w:val="000000"/>
            <w:kern w:val="0"/>
            <w:sz w:val="20"/>
            <w:szCs w:val="20"/>
            <w:u w:val="single"/>
            <w:lang w:val="en-US" w:eastAsia="zh-CN" w:bidi="ar-SA"/>
          </w:rPr>
          <w:t>ru</w:t>
        </w:r>
      </w:hyperlink>
      <w:r w:rsidRPr="00F26363">
        <w:rPr>
          <w:rFonts w:eastAsia="Times New Roman"/>
          <w:bCs/>
          <w:kern w:val="0"/>
          <w:sz w:val="20"/>
          <w:szCs w:val="20"/>
          <w:lang w:eastAsia="zh-CN" w:bidi="ar-SA"/>
        </w:rPr>
        <w:t>).</w:t>
      </w:r>
    </w:p>
    <w:p w:rsidR="00230A55" w:rsidRPr="00F26363" w:rsidRDefault="00230A55" w:rsidP="00230A55">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Лот</w:t>
      </w:r>
      <w:r w:rsidRPr="00F26363">
        <w:rPr>
          <w:rFonts w:eastAsia="Times New Roman"/>
          <w:bCs/>
          <w:color w:val="000000"/>
          <w:kern w:val="0"/>
          <w:sz w:val="20"/>
          <w:szCs w:val="20"/>
          <w:lang w:eastAsia="zh-CN" w:bidi="ar-SA"/>
        </w:rPr>
        <w:t xml:space="preserve"> – единица или партия товара.</w:t>
      </w:r>
    </w:p>
    <w:p w:rsidR="00230A55" w:rsidRPr="00F26363" w:rsidRDefault="00230A55" w:rsidP="00230A55">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Официальный сайт Заказчика</w:t>
      </w:r>
      <w:r w:rsidRPr="00F26363">
        <w:rPr>
          <w:rFonts w:eastAsia="Times New Roman"/>
          <w:bCs/>
          <w:color w:val="000000"/>
          <w:kern w:val="0"/>
          <w:sz w:val="20"/>
          <w:szCs w:val="20"/>
          <w:lang w:eastAsia="zh-CN" w:bidi="ar-SA"/>
        </w:rPr>
        <w:t xml:space="preserve"> – </w:t>
      </w:r>
      <w:hyperlink r:id="rId9" w:history="1">
        <w:r w:rsidRPr="00F31571">
          <w:rPr>
            <w:rStyle w:val="a6"/>
            <w:rFonts w:eastAsia="Times New Roman"/>
            <w:bCs/>
            <w:color w:val="000000"/>
            <w:kern w:val="0"/>
            <w:sz w:val="20"/>
            <w:szCs w:val="20"/>
            <w:lang w:val="en-US" w:eastAsia="zh-CN" w:bidi="ar-SA"/>
          </w:rPr>
          <w:t>www</w:t>
        </w:r>
        <w:r w:rsidRPr="00F31571">
          <w:rPr>
            <w:rStyle w:val="a6"/>
            <w:rFonts w:eastAsia="Times New Roman"/>
            <w:bCs/>
            <w:color w:val="000000"/>
            <w:kern w:val="0"/>
            <w:sz w:val="20"/>
            <w:szCs w:val="20"/>
            <w:lang w:eastAsia="zh-CN" w:bidi="ar-SA"/>
          </w:rPr>
          <w:t>.</w:t>
        </w:r>
        <w:proofErr w:type="spellStart"/>
        <w:r w:rsidRPr="00F31571">
          <w:rPr>
            <w:rStyle w:val="a6"/>
            <w:rFonts w:eastAsia="Times New Roman"/>
            <w:bCs/>
            <w:color w:val="000000"/>
            <w:kern w:val="0"/>
            <w:sz w:val="20"/>
            <w:szCs w:val="20"/>
            <w:lang w:val="en-US" w:eastAsia="zh-CN" w:bidi="ar-SA"/>
          </w:rPr>
          <w:t>pdkuban</w:t>
        </w:r>
        <w:proofErr w:type="spellEnd"/>
        <w:r w:rsidRPr="00F31571">
          <w:rPr>
            <w:rStyle w:val="a6"/>
            <w:rFonts w:eastAsia="Times New Roman"/>
            <w:bCs/>
            <w:color w:val="000000"/>
            <w:kern w:val="0"/>
            <w:sz w:val="20"/>
            <w:szCs w:val="20"/>
            <w:lang w:eastAsia="zh-CN" w:bidi="ar-SA"/>
          </w:rPr>
          <w:t>.</w:t>
        </w:r>
        <w:proofErr w:type="spellStart"/>
        <w:r w:rsidRPr="00F31571">
          <w:rPr>
            <w:rStyle w:val="a6"/>
            <w:rFonts w:eastAsia="Times New Roman"/>
            <w:bCs/>
            <w:color w:val="000000"/>
            <w:kern w:val="0"/>
            <w:sz w:val="20"/>
            <w:szCs w:val="20"/>
            <w:lang w:val="en-US" w:eastAsia="zh-CN" w:bidi="ar-SA"/>
          </w:rPr>
          <w:t>ru</w:t>
        </w:r>
        <w:proofErr w:type="spellEnd"/>
      </w:hyperlink>
      <w:r w:rsidRPr="00F31571">
        <w:rPr>
          <w:rFonts w:eastAsia="Times New Roman"/>
          <w:bCs/>
          <w:color w:val="000000"/>
          <w:kern w:val="0"/>
          <w:sz w:val="20"/>
          <w:szCs w:val="20"/>
          <w:lang w:eastAsia="zh-CN" w:bidi="ar-SA"/>
        </w:rPr>
        <w:t>.</w:t>
      </w:r>
    </w:p>
    <w:p w:rsidR="00230A55" w:rsidRPr="00585D56" w:rsidRDefault="00230A55" w:rsidP="00230A55">
      <w:pPr>
        <w:suppressAutoHyphens w:val="0"/>
        <w:spacing w:line="240" w:lineRule="auto"/>
        <w:ind w:firstLine="709"/>
        <w:rPr>
          <w:sz w:val="20"/>
          <w:szCs w:val="20"/>
          <w:lang w:eastAsia="ru-RU"/>
        </w:rPr>
      </w:pPr>
    </w:p>
    <w:p w:rsidR="00230A55" w:rsidRDefault="00230A55"/>
    <w:p w:rsidR="00230A55" w:rsidRDefault="00230A55"/>
    <w:p w:rsidR="00230A55" w:rsidRDefault="00230A55"/>
    <w:p w:rsidR="00230A55" w:rsidRDefault="00230A55"/>
    <w:p w:rsidR="00D82CEA" w:rsidRPr="00585D56" w:rsidRDefault="00D82CEA" w:rsidP="00D82CEA">
      <w:pPr>
        <w:pStyle w:val="11"/>
        <w:pageBreakBefore/>
        <w:numPr>
          <w:ilvl w:val="0"/>
          <w:numId w:val="3"/>
        </w:numPr>
        <w:tabs>
          <w:tab w:val="clear" w:pos="567"/>
        </w:tabs>
        <w:spacing w:before="0" w:line="100" w:lineRule="atLeast"/>
        <w:ind w:left="0" w:firstLine="0"/>
        <w:rPr>
          <w:rFonts w:ascii="Times New Roman" w:hAnsi="Times New Roman" w:cs="Times New Roman"/>
          <w:sz w:val="20"/>
          <w:szCs w:val="20"/>
        </w:rPr>
      </w:pPr>
      <w:r w:rsidRPr="00585D56">
        <w:rPr>
          <w:rFonts w:ascii="Times New Roman" w:hAnsi="Times New Roman" w:cs="Times New Roman"/>
          <w:sz w:val="20"/>
          <w:szCs w:val="20"/>
        </w:rPr>
        <w:lastRenderedPageBreak/>
        <w:t>Общие положения</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rPr>
      </w:pPr>
      <w:bookmarkStart w:id="0" w:name="_Toc334452362"/>
      <w:bookmarkStart w:id="1" w:name="_Toc326769127"/>
      <w:r w:rsidRPr="00585D56">
        <w:rPr>
          <w:bCs w:val="0"/>
          <w:sz w:val="20"/>
          <w:szCs w:val="20"/>
        </w:rPr>
        <w:t xml:space="preserve">Общие сведения о процедуре открытого </w:t>
      </w:r>
      <w:r w:rsidRPr="00585D56">
        <w:rPr>
          <w:sz w:val="20"/>
          <w:szCs w:val="20"/>
        </w:rPr>
        <w:t>аукциона</w:t>
      </w:r>
      <w:bookmarkEnd w:id="0"/>
      <w:bookmarkEnd w:id="1"/>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2" w:name="_Ref187835697"/>
      <w:bookmarkStart w:id="3" w:name="_Ref298326936"/>
      <w:bookmarkStart w:id="4" w:name="_Ref54335434"/>
      <w:r w:rsidRPr="00585D56">
        <w:rPr>
          <w:sz w:val="20"/>
          <w:szCs w:val="20"/>
        </w:rPr>
        <w:t>Заказчик, указанный в пункте 1 информационной карты закупочной документации</w:t>
      </w:r>
      <w:r>
        <w:rPr>
          <w:sz w:val="20"/>
          <w:szCs w:val="20"/>
        </w:rPr>
        <w:t xml:space="preserve"> </w:t>
      </w:r>
      <w:r w:rsidRPr="00585D56">
        <w:rPr>
          <w:sz w:val="20"/>
          <w:szCs w:val="20"/>
        </w:rPr>
        <w:t>(далее – «</w:t>
      </w:r>
      <w:r w:rsidRPr="00585D56">
        <w:rPr>
          <w:b/>
          <w:sz w:val="20"/>
          <w:szCs w:val="20"/>
        </w:rPr>
        <w:t>информационная карта»</w:t>
      </w:r>
      <w:r>
        <w:rPr>
          <w:sz w:val="20"/>
          <w:szCs w:val="20"/>
        </w:rPr>
        <w:t>)</w:t>
      </w:r>
      <w:r w:rsidRPr="00585D56">
        <w:rPr>
          <w:sz w:val="20"/>
          <w:szCs w:val="20"/>
        </w:rPr>
        <w:t>, проводит открытый аукцион в электронной форме, в соответствии с условиями и положениями извещения о проведении открытого аукциона в электронной форме (далее – «</w:t>
      </w:r>
      <w:r w:rsidRPr="00585D56">
        <w:rPr>
          <w:b/>
          <w:sz w:val="20"/>
          <w:szCs w:val="20"/>
        </w:rPr>
        <w:t>извещение»</w:t>
      </w:r>
      <w:r w:rsidRPr="00585D56">
        <w:rPr>
          <w:sz w:val="20"/>
          <w:szCs w:val="20"/>
        </w:rPr>
        <w:t>) и закупочной документации.</w:t>
      </w:r>
      <w:bookmarkEnd w:id="2"/>
      <w:bookmarkEnd w:id="3"/>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5" w:name="_Ref319358099"/>
      <w:r w:rsidRPr="00585D56">
        <w:rPr>
          <w:sz w:val="20"/>
          <w:szCs w:val="20"/>
        </w:rPr>
        <w:t>Предмет открытого аукциона указан в пункте 2 информационной карты</w:t>
      </w:r>
      <w:r>
        <w:rPr>
          <w:sz w:val="20"/>
          <w:szCs w:val="20"/>
        </w:rPr>
        <w:t>.</w:t>
      </w:r>
      <w:bookmarkEnd w:id="5"/>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6" w:name="_Ref319358162"/>
      <w:r w:rsidRPr="00585D56">
        <w:rPr>
          <w:sz w:val="20"/>
          <w:szCs w:val="20"/>
        </w:rPr>
        <w:t>Форма проведения процедуры закупки установлена в пункте 3 информационной карты.</w:t>
      </w:r>
      <w:bookmarkEnd w:id="6"/>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7" w:name="_Ref319358572"/>
      <w:r w:rsidRPr="00585D56">
        <w:rPr>
          <w:sz w:val="20"/>
          <w:szCs w:val="20"/>
        </w:rPr>
        <w:t>Предмет договора указан в пункте 4 информационной карты.</w:t>
      </w:r>
      <w:bookmarkEnd w:id="7"/>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8" w:name="_Ref319358583"/>
      <w:r w:rsidRPr="00585D56">
        <w:rPr>
          <w:sz w:val="20"/>
          <w:szCs w:val="20"/>
        </w:rPr>
        <w:t>Срок, место поставки товаров, выполнения работ, оказания услуг указан в пункте 5 информационной карты.</w:t>
      </w:r>
      <w:bookmarkEnd w:id="8"/>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9" w:name="_Ref319358596"/>
      <w:r w:rsidRPr="00585D56">
        <w:rPr>
          <w:sz w:val="20"/>
          <w:szCs w:val="20"/>
        </w:rPr>
        <w:t>Сведения о начальной (максимальной цене) договора указаны в пункте 6 информационной карты.</w:t>
      </w:r>
      <w:bookmarkEnd w:id="9"/>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0" w:name="_Ref319358609"/>
      <w:r w:rsidRPr="00585D56">
        <w:rPr>
          <w:sz w:val="20"/>
          <w:szCs w:val="20"/>
        </w:rPr>
        <w:t>Порядок формирования цены договора указан в пункте 7 информационной карты.</w:t>
      </w:r>
      <w:bookmarkEnd w:id="10"/>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1" w:name="_Ref319358622"/>
      <w:r w:rsidRPr="00585D56">
        <w:rPr>
          <w:sz w:val="20"/>
          <w:szCs w:val="20"/>
        </w:rPr>
        <w:t>Форма, сроки и порядок оплаты по договору указаны в пункте 8 информационной карты и в проекте договора.</w:t>
      </w:r>
      <w:bookmarkEnd w:id="11"/>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2" w:name="_Ref319359081"/>
      <w:r w:rsidRPr="00585D56">
        <w:rPr>
          <w:sz w:val="20"/>
          <w:szCs w:val="20"/>
        </w:rPr>
        <w:t xml:space="preserve">Сведения о возможности применения специальных процедур указаны в пункте 9 </w:t>
      </w:r>
      <w:bookmarkEnd w:id="12"/>
      <w:r w:rsidRPr="00585D56">
        <w:rPr>
          <w:sz w:val="20"/>
          <w:szCs w:val="20"/>
        </w:rPr>
        <w:t>информационной карты.</w:t>
      </w:r>
    </w:p>
    <w:p w:rsidR="00D82CEA" w:rsidRPr="00585D56" w:rsidRDefault="00D82CEA" w:rsidP="00D82CEA">
      <w:pPr>
        <w:pStyle w:val="3"/>
        <w:numPr>
          <w:ilvl w:val="2"/>
          <w:numId w:val="3"/>
        </w:numPr>
        <w:tabs>
          <w:tab w:val="left" w:pos="567"/>
          <w:tab w:val="left" w:pos="709"/>
          <w:tab w:val="left" w:pos="1843"/>
        </w:tabs>
        <w:spacing w:line="100" w:lineRule="atLeast"/>
        <w:ind w:left="0" w:firstLine="0"/>
        <w:rPr>
          <w:sz w:val="20"/>
          <w:szCs w:val="20"/>
        </w:rPr>
      </w:pPr>
      <w:bookmarkStart w:id="13" w:name="_Ref319359101"/>
      <w:r w:rsidRPr="00585D56">
        <w:rPr>
          <w:sz w:val="20"/>
          <w:szCs w:val="20"/>
        </w:rPr>
        <w:t>Сведения о необходимости предоставления обеспечения исполнения обязательств, связанных с подачей заявки, указаны в пункте 10 информационной карты</w:t>
      </w:r>
      <w:bookmarkEnd w:id="13"/>
      <w:r w:rsidRPr="00585D56">
        <w:rPr>
          <w:sz w:val="20"/>
          <w:szCs w:val="20"/>
        </w:rPr>
        <w:t>.</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4" w:name="_Ref319359122"/>
      <w:r w:rsidRPr="00585D56">
        <w:rPr>
          <w:sz w:val="20"/>
          <w:szCs w:val="20"/>
        </w:rPr>
        <w:t>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bookmarkEnd w:id="14"/>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5" w:name="_Ref319360208"/>
      <w:r w:rsidRPr="00585D56">
        <w:rPr>
          <w:sz w:val="20"/>
          <w:szCs w:val="20"/>
        </w:rPr>
        <w:t>Сведения о предоставлении преференций, указаны в пункте 12 информационной карты</w:t>
      </w:r>
      <w:bookmarkEnd w:id="15"/>
      <w:r w:rsidRPr="00585D56">
        <w:rPr>
          <w:sz w:val="20"/>
          <w:szCs w:val="20"/>
        </w:rPr>
        <w:t>.</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6" w:name="_Ref319360227"/>
      <w:r w:rsidRPr="00585D56">
        <w:rPr>
          <w:sz w:val="20"/>
          <w:szCs w:val="20"/>
        </w:rPr>
        <w:t>В открытом аукционе могут принять участие лица указанные в пункте 13 информационной карты</w:t>
      </w:r>
      <w:bookmarkEnd w:id="16"/>
      <w:r w:rsidRPr="00585D56">
        <w:rPr>
          <w:sz w:val="20"/>
          <w:szCs w:val="20"/>
        </w:rPr>
        <w:t>.</w:t>
      </w:r>
    </w:p>
    <w:p w:rsidR="00D82CEA" w:rsidRPr="00585D56" w:rsidRDefault="00D82CEA" w:rsidP="00D82CEA">
      <w:pPr>
        <w:pStyle w:val="3"/>
        <w:tabs>
          <w:tab w:val="clear" w:pos="1134"/>
          <w:tab w:val="left" w:pos="1843"/>
        </w:tabs>
        <w:spacing w:line="100" w:lineRule="atLeast"/>
        <w:ind w:left="851" w:firstLine="0"/>
        <w:rPr>
          <w:sz w:val="20"/>
          <w:szCs w:val="20"/>
        </w:rPr>
      </w:pPr>
    </w:p>
    <w:p w:rsidR="00D82CEA" w:rsidRPr="00585D56" w:rsidRDefault="00D82CEA" w:rsidP="00D82CEA">
      <w:pPr>
        <w:pStyle w:val="11"/>
        <w:numPr>
          <w:ilvl w:val="0"/>
          <w:numId w:val="3"/>
        </w:numPr>
        <w:tabs>
          <w:tab w:val="clear" w:pos="567"/>
        </w:tabs>
        <w:spacing w:before="0" w:line="100" w:lineRule="atLeast"/>
        <w:ind w:left="0" w:firstLine="0"/>
        <w:rPr>
          <w:rFonts w:ascii="Times New Roman" w:hAnsi="Times New Roman" w:cs="Times New Roman"/>
          <w:sz w:val="20"/>
          <w:szCs w:val="20"/>
        </w:rPr>
      </w:pPr>
      <w:bookmarkStart w:id="17" w:name="_Toc334452364"/>
      <w:bookmarkStart w:id="18" w:name="_Toc326769129"/>
      <w:bookmarkEnd w:id="4"/>
      <w:r w:rsidRPr="00585D56">
        <w:rPr>
          <w:rFonts w:ascii="Times New Roman" w:hAnsi="Times New Roman" w:cs="Times New Roman"/>
          <w:sz w:val="20"/>
          <w:szCs w:val="20"/>
        </w:rPr>
        <w:t>Права и обязанности заказчика, участника закупки</w:t>
      </w:r>
      <w:bookmarkEnd w:id="17"/>
      <w:bookmarkEnd w:id="18"/>
    </w:p>
    <w:p w:rsidR="00D82CEA" w:rsidRPr="00585D56" w:rsidRDefault="00D82CEA" w:rsidP="00D82CEA">
      <w:pPr>
        <w:pStyle w:val="a8"/>
        <w:numPr>
          <w:ilvl w:val="1"/>
          <w:numId w:val="3"/>
        </w:numPr>
        <w:tabs>
          <w:tab w:val="clear" w:pos="851"/>
          <w:tab w:val="clear" w:pos="1134"/>
          <w:tab w:val="clear" w:pos="1844"/>
          <w:tab w:val="left" w:pos="0"/>
        </w:tabs>
        <w:spacing w:line="100" w:lineRule="atLeast"/>
        <w:ind w:left="0" w:firstLine="0"/>
        <w:rPr>
          <w:sz w:val="20"/>
          <w:szCs w:val="20"/>
        </w:rPr>
      </w:pPr>
      <w:bookmarkStart w:id="19" w:name="_Toc334452365"/>
      <w:bookmarkStart w:id="20" w:name="_Toc326769130"/>
      <w:r w:rsidRPr="00585D56">
        <w:rPr>
          <w:sz w:val="20"/>
          <w:szCs w:val="20"/>
        </w:rPr>
        <w:t xml:space="preserve">Заказчик </w:t>
      </w:r>
      <w:r>
        <w:rPr>
          <w:sz w:val="20"/>
          <w:szCs w:val="20"/>
        </w:rPr>
        <w:t>обязан</w:t>
      </w:r>
      <w:r w:rsidRPr="00585D56">
        <w:rPr>
          <w:sz w:val="20"/>
          <w:szCs w:val="20"/>
        </w:rPr>
        <w:t>:</w:t>
      </w:r>
      <w:bookmarkEnd w:id="19"/>
      <w:bookmarkEnd w:id="20"/>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при организации и осуществлении закупочной деятельности, основываться на нормах Положения, а также иных локальных нормативных актах, организационно-распорядительных документах Заказчика;</w:t>
      </w:r>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обеспечить участникам закупки возможность реализации их прав, предусмотренных законодательством Российской Федерации, Положением, закупочной документацией;</w:t>
      </w:r>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bookmarkStart w:id="21" w:name="_Ref319363707"/>
      <w:r w:rsidRPr="00585D56">
        <w:rPr>
          <w:sz w:val="20"/>
          <w:szCs w:val="20"/>
        </w:rPr>
        <w:t>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bookmarkEnd w:id="21"/>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bookmarkStart w:id="22" w:name="_Ref319363712"/>
      <w:r w:rsidRPr="00585D56">
        <w:rPr>
          <w:sz w:val="20"/>
          <w:szCs w:val="20"/>
        </w:rPr>
        <w:t>установить требования к условиям исполнения договора (пункт 14 информационной карты);</w:t>
      </w:r>
      <w:bookmarkEnd w:id="22"/>
    </w:p>
    <w:p w:rsidR="00D82CEA" w:rsidRPr="00585D56" w:rsidRDefault="00D82CEA" w:rsidP="00D82CEA">
      <w:pPr>
        <w:pStyle w:val="3"/>
        <w:numPr>
          <w:ilvl w:val="2"/>
          <w:numId w:val="3"/>
        </w:numPr>
        <w:tabs>
          <w:tab w:val="clear" w:pos="1134"/>
          <w:tab w:val="left" w:pos="0"/>
          <w:tab w:val="left" w:pos="709"/>
          <w:tab w:val="left" w:pos="1843"/>
        </w:tabs>
        <w:spacing w:line="100" w:lineRule="atLeast"/>
        <w:ind w:left="0" w:firstLine="0"/>
        <w:rPr>
          <w:sz w:val="20"/>
          <w:szCs w:val="20"/>
        </w:rPr>
      </w:pPr>
      <w:bookmarkStart w:id="23" w:name="_Ref319363583"/>
      <w:r w:rsidRPr="00585D56">
        <w:rPr>
          <w:sz w:val="20"/>
          <w:szCs w:val="20"/>
        </w:rPr>
        <w:t>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bookmarkEnd w:id="23"/>
      <w:r w:rsidRPr="00585D56">
        <w:rPr>
          <w:sz w:val="20"/>
          <w:szCs w:val="20"/>
        </w:rPr>
        <w:t xml:space="preserve"> </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порядок проведения процедуры закупки;</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требования к составу и оформлению заявок на участие в аукционе (далее – заявка);</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4" w:name="_Ref322959276"/>
      <w:r w:rsidRPr="00585D56">
        <w:rPr>
          <w:sz w:val="20"/>
          <w:szCs w:val="20"/>
        </w:rPr>
        <w:t>определить способ подачи ставки при проведении аукциона, порядок его проведения и ранжирования заявок по степени их предпочтительности (пункт 18 информационной карты, раздел 4 закупочной документации);</w:t>
      </w:r>
      <w:bookmarkEnd w:id="24"/>
    </w:p>
    <w:p w:rsidR="00D82CEA" w:rsidRPr="00585D56" w:rsidRDefault="00D82CEA" w:rsidP="00D82CEA">
      <w:pPr>
        <w:numPr>
          <w:ilvl w:val="2"/>
          <w:numId w:val="3"/>
        </w:numPr>
        <w:tabs>
          <w:tab w:val="left" w:pos="0"/>
          <w:tab w:val="left" w:pos="567"/>
          <w:tab w:val="left" w:pos="1134"/>
          <w:tab w:val="left" w:pos="1843"/>
        </w:tabs>
        <w:spacing w:line="100" w:lineRule="atLeast"/>
        <w:ind w:left="0" w:firstLine="0"/>
        <w:rPr>
          <w:sz w:val="20"/>
          <w:szCs w:val="20"/>
        </w:rPr>
      </w:pPr>
      <w:r w:rsidRPr="00585D56">
        <w:rPr>
          <w:sz w:val="20"/>
          <w:szCs w:val="20"/>
        </w:rPr>
        <w:t>принимать все заявки, поданные в сроки и в порядке, установленном в закупочной документации;</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5" w:name="_Ref322440420"/>
      <w:r w:rsidRPr="00585D56">
        <w:rPr>
          <w:sz w:val="20"/>
          <w:szCs w:val="20"/>
        </w:rPr>
        <w:t>разъяснять положения закупочной документации, при поступлении соответствующего запроса участника закупки, если запрос поступил не позднее срока установленного в пункте 19 информационной карты, в порядке и сроки, указанные в пункте 20 информационной карты.</w:t>
      </w:r>
      <w:bookmarkEnd w:id="25"/>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осуществлять вскрытие (открытие доступа) к заявкам;</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рассмотреть заявки и принять решение о допуске (об отказе в допуске) к участию в аукционе, по основаниям, предусмотренным закупочной документацией;</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proofErr w:type="spellStart"/>
      <w:r w:rsidRPr="00585D56">
        <w:rPr>
          <w:sz w:val="20"/>
          <w:szCs w:val="20"/>
        </w:rPr>
        <w:t>проранжировать</w:t>
      </w:r>
      <w:proofErr w:type="spellEnd"/>
      <w:r w:rsidRPr="00585D56">
        <w:rPr>
          <w:sz w:val="20"/>
          <w:szCs w:val="20"/>
        </w:rPr>
        <w:t xml:space="preserve"> заявки, с помощью программных средств </w:t>
      </w:r>
      <w:r>
        <w:rPr>
          <w:sz w:val="20"/>
          <w:szCs w:val="20"/>
        </w:rPr>
        <w:t>электронной торговой площадки</w:t>
      </w:r>
      <w:r w:rsidRPr="00585D56">
        <w:rPr>
          <w:sz w:val="20"/>
          <w:szCs w:val="20"/>
        </w:rPr>
        <w:t>, в целях определения победителя аукциона;</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bookmarkStart w:id="26" w:name="_Ref322599292"/>
      <w:r w:rsidRPr="00585D56">
        <w:rPr>
          <w:sz w:val="20"/>
          <w:szCs w:val="20"/>
        </w:rPr>
        <w:t>заключить договор по результатам аукциона, в сроки, установленные в пункте 34 информационной карты</w:t>
      </w:r>
      <w:bookmarkEnd w:id="26"/>
      <w:r w:rsidRPr="00585D56">
        <w:rPr>
          <w:sz w:val="20"/>
          <w:szCs w:val="20"/>
        </w:rPr>
        <w:t>;</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7" w:name="_Ref322441258"/>
      <w:r w:rsidRPr="00585D56">
        <w:rPr>
          <w:sz w:val="20"/>
          <w:szCs w:val="20"/>
        </w:rPr>
        <w:t>разместить на официальном сайте протоколы, составленные в ходе проведения аукциона, в сроки, установленные в пункте 21 информационной карты;</w:t>
      </w:r>
      <w:bookmarkEnd w:id="27"/>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8" w:name="_Ref322441266"/>
      <w:r w:rsidRPr="00585D56">
        <w:rPr>
          <w:sz w:val="20"/>
          <w:szCs w:val="20"/>
        </w:rPr>
        <w:t>разместить на официальном сайте извещение об отказе от проведения процедуры, в сроки, установленные в пункте 22 информационной карты;</w:t>
      </w:r>
      <w:bookmarkEnd w:id="28"/>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bCs/>
          <w:sz w:val="20"/>
          <w:szCs w:val="20"/>
        </w:rPr>
        <w:t>отстранить от участия в аукционе, на любом этапе его проведения, участника закупки в случаях, если:</w:t>
      </w:r>
    </w:p>
    <w:p w:rsidR="00D82CEA" w:rsidRPr="00585D56" w:rsidRDefault="00D82CEA" w:rsidP="00D82CEA">
      <w:pPr>
        <w:tabs>
          <w:tab w:val="left" w:pos="0"/>
        </w:tabs>
        <w:spacing w:line="100" w:lineRule="atLeast"/>
        <w:ind w:firstLine="0"/>
        <w:rPr>
          <w:bCs/>
          <w:sz w:val="20"/>
          <w:szCs w:val="20"/>
        </w:rPr>
      </w:pPr>
      <w:r w:rsidRPr="00585D56">
        <w:rPr>
          <w:sz w:val="20"/>
          <w:szCs w:val="20"/>
        </w:rPr>
        <w:t>- установлен факт предоставления участником закупки недостоверных сведений, содержащихся в заявке;</w:t>
      </w:r>
    </w:p>
    <w:p w:rsidR="00D82CEA" w:rsidRPr="00585D56" w:rsidRDefault="00D82CEA" w:rsidP="00D82CEA">
      <w:pPr>
        <w:tabs>
          <w:tab w:val="left" w:pos="0"/>
        </w:tabs>
        <w:spacing w:line="100" w:lineRule="atLeast"/>
        <w:ind w:firstLine="0"/>
        <w:rPr>
          <w:bCs/>
          <w:sz w:val="20"/>
          <w:szCs w:val="20"/>
        </w:rPr>
      </w:pPr>
      <w:r w:rsidRPr="00585D56">
        <w:rPr>
          <w:sz w:val="20"/>
          <w:szCs w:val="20"/>
        </w:rPr>
        <w:t>- в отношении участника закупки проводится процедура ликвидации (для юридического лица);</w:t>
      </w:r>
    </w:p>
    <w:p w:rsidR="00D82CEA" w:rsidRPr="00585D56" w:rsidRDefault="00D82CEA" w:rsidP="00D82CEA">
      <w:pPr>
        <w:tabs>
          <w:tab w:val="left" w:pos="0"/>
        </w:tabs>
        <w:spacing w:line="100" w:lineRule="atLeast"/>
        <w:ind w:firstLine="0"/>
        <w:rPr>
          <w:bCs/>
          <w:sz w:val="20"/>
          <w:szCs w:val="20"/>
        </w:rPr>
      </w:pPr>
      <w:r w:rsidRPr="00585D56">
        <w:rPr>
          <w:sz w:val="20"/>
          <w:szCs w:val="20"/>
        </w:rPr>
        <w:t>- по решению арбитражного суда, участник закупки признан несостоятельным (банкротом);</w:t>
      </w:r>
    </w:p>
    <w:p w:rsidR="00D82CEA" w:rsidRPr="00585D56" w:rsidRDefault="00D82CEA" w:rsidP="00D82CEA">
      <w:pPr>
        <w:tabs>
          <w:tab w:val="left" w:pos="0"/>
        </w:tabs>
        <w:spacing w:line="100" w:lineRule="atLeast"/>
        <w:ind w:firstLine="0"/>
        <w:rPr>
          <w:bCs/>
          <w:sz w:val="20"/>
          <w:szCs w:val="20"/>
        </w:rPr>
      </w:pPr>
      <w:r w:rsidRPr="00585D56">
        <w:rPr>
          <w:sz w:val="20"/>
          <w:szCs w:val="20"/>
        </w:rPr>
        <w:t xml:space="preserve">- в отношении участника закупки введена какая-либо из процедур несостоятельности (банкротства); </w:t>
      </w:r>
    </w:p>
    <w:p w:rsidR="00D82CEA" w:rsidRPr="00585D56" w:rsidRDefault="00D82CEA" w:rsidP="00D82CEA">
      <w:pPr>
        <w:tabs>
          <w:tab w:val="left" w:pos="0"/>
        </w:tabs>
        <w:spacing w:line="100" w:lineRule="atLeast"/>
        <w:ind w:firstLine="0"/>
        <w:rPr>
          <w:bCs/>
          <w:sz w:val="20"/>
          <w:szCs w:val="20"/>
        </w:rPr>
      </w:pPr>
      <w:r w:rsidRPr="00585D56">
        <w:rPr>
          <w:sz w:val="20"/>
          <w:szCs w:val="20"/>
        </w:rPr>
        <w:lastRenderedPageBreak/>
        <w:t>- участник закупки являться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D82CEA" w:rsidRPr="00585D56" w:rsidRDefault="00D82CEA" w:rsidP="00D82CEA">
      <w:pPr>
        <w:tabs>
          <w:tab w:val="left" w:pos="0"/>
        </w:tabs>
        <w:spacing w:line="100" w:lineRule="atLeast"/>
        <w:ind w:firstLine="0"/>
        <w:rPr>
          <w:bCs/>
          <w:sz w:val="20"/>
          <w:szCs w:val="20"/>
        </w:rPr>
      </w:pPr>
      <w:r w:rsidRPr="00585D56">
        <w:rPr>
          <w:sz w:val="20"/>
          <w:szCs w:val="20"/>
        </w:rPr>
        <w:t>- установлен факт несоответствия участника закупки любым обязательным требованиям, указанным в извещении, закупочной документации.</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29" w:name="_Toc334452366"/>
      <w:bookmarkStart w:id="30" w:name="_Toc326769131"/>
      <w:bookmarkStart w:id="31" w:name="_Toc319327523"/>
      <w:r w:rsidRPr="00585D56">
        <w:rPr>
          <w:sz w:val="20"/>
          <w:szCs w:val="20"/>
        </w:rPr>
        <w:t>Заказчик вправе</w:t>
      </w:r>
      <w:r w:rsidRPr="00585D56">
        <w:rPr>
          <w:sz w:val="20"/>
          <w:szCs w:val="20"/>
          <w:lang w:val="en-US"/>
        </w:rPr>
        <w:t>:</w:t>
      </w:r>
      <w:bookmarkEnd w:id="29"/>
      <w:bookmarkEnd w:id="30"/>
      <w:bookmarkEnd w:id="31"/>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r w:rsidRPr="00585D56">
        <w:rPr>
          <w:sz w:val="20"/>
          <w:szCs w:val="20"/>
        </w:rPr>
        <w:t>не отвечать на запросы о разъяснении закупочной документации, поступившие позже срока, указанного в пункте 19 информационной карты;</w:t>
      </w:r>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bookmarkStart w:id="32" w:name="_Ref327799684"/>
      <w:r w:rsidRPr="00585D56">
        <w:rPr>
          <w:sz w:val="20"/>
          <w:szCs w:val="20"/>
        </w:rPr>
        <w:t>отказаться от проведения аукциона, в сроки и в порядке предусмотренные пунктом 22 информационной карты;</w:t>
      </w:r>
      <w:bookmarkEnd w:id="32"/>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bookmarkStart w:id="33" w:name="_Ref322442449"/>
      <w:r w:rsidRPr="00585D56">
        <w:rPr>
          <w:sz w:val="20"/>
          <w:szCs w:val="20"/>
        </w:rPr>
        <w:t>вносить изменения в извещение и закупочную документацию, в сроки и в порядке установленные в пункте 23 информационной карты</w:t>
      </w:r>
      <w:bookmarkEnd w:id="33"/>
      <w:r w:rsidRPr="00585D56">
        <w:rPr>
          <w:sz w:val="20"/>
          <w:szCs w:val="20"/>
        </w:rPr>
        <w:t>;</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34" w:name="_Toc334452367"/>
      <w:bookmarkStart w:id="35" w:name="_Toc326769132"/>
      <w:bookmarkStart w:id="36" w:name="_Ref322529199"/>
      <w:r w:rsidRPr="00585D56">
        <w:rPr>
          <w:sz w:val="20"/>
          <w:szCs w:val="20"/>
        </w:rPr>
        <w:t>Участник закупки обязан</w:t>
      </w:r>
      <w:r w:rsidRPr="00585D56">
        <w:rPr>
          <w:sz w:val="20"/>
          <w:szCs w:val="20"/>
          <w:lang w:val="en-US"/>
        </w:rPr>
        <w:t>:</w:t>
      </w:r>
      <w:bookmarkEnd w:id="34"/>
      <w:bookmarkEnd w:id="35"/>
      <w:bookmarkEnd w:id="36"/>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37" w:name="_Ref322527358"/>
      <w:r w:rsidRPr="00585D56">
        <w:rPr>
          <w:sz w:val="20"/>
          <w:szCs w:val="20"/>
        </w:rPr>
        <w:t xml:space="preserve">получить аккредитацию на </w:t>
      </w:r>
      <w:r>
        <w:rPr>
          <w:sz w:val="20"/>
          <w:szCs w:val="20"/>
        </w:rPr>
        <w:t>электронной торговой площадке</w:t>
      </w:r>
      <w:r w:rsidRPr="00585D56">
        <w:rPr>
          <w:sz w:val="20"/>
          <w:szCs w:val="20"/>
        </w:rPr>
        <w:t xml:space="preserve">, в соответствии с правилами, условиями и порядком аккредитации, предусмотренным документами </w:t>
      </w:r>
      <w:r w:rsidRPr="00EB26D4">
        <w:rPr>
          <w:sz w:val="20"/>
          <w:szCs w:val="20"/>
        </w:rPr>
        <w:t>электронной торговой</w:t>
      </w:r>
      <w:r>
        <w:rPr>
          <w:sz w:val="20"/>
          <w:szCs w:val="20"/>
        </w:rPr>
        <w:t xml:space="preserve"> площадки</w:t>
      </w:r>
      <w:r w:rsidRPr="00585D56">
        <w:rPr>
          <w:sz w:val="20"/>
          <w:szCs w:val="20"/>
        </w:rPr>
        <w:t>, указанным в пункте 25 информационной карты (перечень документов, необходимых для аккредитации, указан в пункте 26 информационной карты);</w:t>
      </w:r>
      <w:bookmarkEnd w:id="37"/>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38" w:name="_Ref334029475"/>
      <w:r w:rsidRPr="00585D56">
        <w:rPr>
          <w:sz w:val="20"/>
          <w:szCs w:val="20"/>
        </w:rPr>
        <w:t xml:space="preserve">выполнять нормы документов </w:t>
      </w:r>
      <w:r w:rsidRPr="00EB26D4">
        <w:rPr>
          <w:sz w:val="20"/>
          <w:szCs w:val="20"/>
        </w:rPr>
        <w:t>электронной торговой</w:t>
      </w:r>
      <w:r>
        <w:rPr>
          <w:sz w:val="20"/>
          <w:szCs w:val="20"/>
        </w:rPr>
        <w:t xml:space="preserve"> площадки</w:t>
      </w:r>
      <w:r w:rsidRPr="00585D56">
        <w:rPr>
          <w:sz w:val="20"/>
          <w:szCs w:val="20"/>
        </w:rPr>
        <w:t>, указанных в пункте 25 информационной карты;</w:t>
      </w:r>
      <w:bookmarkEnd w:id="38"/>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r w:rsidRPr="00585D56">
        <w:rPr>
          <w:sz w:val="20"/>
          <w:szCs w:val="20"/>
        </w:rPr>
        <w:t xml:space="preserve">в случае если документацией установлены отсылочные нормы к положениям документов </w:t>
      </w:r>
      <w:r w:rsidRPr="00EB26D4">
        <w:rPr>
          <w:sz w:val="20"/>
          <w:szCs w:val="20"/>
        </w:rPr>
        <w:t>электронной торговой</w:t>
      </w:r>
      <w:r>
        <w:rPr>
          <w:sz w:val="20"/>
          <w:szCs w:val="20"/>
        </w:rPr>
        <w:t xml:space="preserve"> площадки</w:t>
      </w:r>
      <w:r w:rsidRPr="00585D56">
        <w:rPr>
          <w:sz w:val="20"/>
          <w:szCs w:val="20"/>
        </w:rPr>
        <w:t xml:space="preserve">, руководствоваться соответствующими положениями документов </w:t>
      </w:r>
      <w:r w:rsidRPr="00EB26D4">
        <w:rPr>
          <w:sz w:val="20"/>
          <w:szCs w:val="20"/>
        </w:rPr>
        <w:t>электронной торговой</w:t>
      </w:r>
      <w:r>
        <w:rPr>
          <w:sz w:val="20"/>
          <w:szCs w:val="20"/>
        </w:rPr>
        <w:t xml:space="preserve"> площадки</w:t>
      </w:r>
      <w:r w:rsidRPr="00585D56">
        <w:rPr>
          <w:sz w:val="20"/>
          <w:szCs w:val="20"/>
        </w:rPr>
        <w:t>, как частью закупочной документации;</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39" w:name="_Ref322599918"/>
      <w:r w:rsidRPr="00585D56">
        <w:rPr>
          <w:sz w:val="20"/>
          <w:szCs w:val="20"/>
        </w:rPr>
        <w:t>удовлетворять требованиям, изложенным в извещении и в пункте 16 информационной карты;</w:t>
      </w:r>
      <w:bookmarkEnd w:id="39"/>
      <w:r w:rsidRPr="00585D56">
        <w:rPr>
          <w:sz w:val="20"/>
          <w:szCs w:val="20"/>
        </w:rPr>
        <w:t xml:space="preserve"> </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0" w:name="_Ref322600024"/>
      <w:r w:rsidRPr="00585D56">
        <w:rPr>
          <w:sz w:val="20"/>
          <w:szCs w:val="20"/>
        </w:rPr>
        <w:t>предоставить документы, установленные пунктом 17 информационной карты;</w:t>
      </w:r>
      <w:bookmarkEnd w:id="40"/>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1" w:name="_Ref334522307"/>
      <w:r w:rsidRPr="00585D56">
        <w:rPr>
          <w:sz w:val="20"/>
          <w:szCs w:val="20"/>
        </w:rPr>
        <w:t>поставить товары, оказать услуги, выполнить работы, указанные в Техническом задании, Проекте договора;</w:t>
      </w:r>
      <w:bookmarkEnd w:id="41"/>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2" w:name="_Ref322599820"/>
      <w:r w:rsidRPr="00585D56">
        <w:rPr>
          <w:sz w:val="20"/>
          <w:szCs w:val="20"/>
        </w:rPr>
        <w:t>предоставить подтверждение предлагаемой продукции требованиям документации, согласно пункту 15 информационной карты (в случае требования их предоставления);</w:t>
      </w:r>
      <w:bookmarkEnd w:id="42"/>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3" w:name="_Ref322598948"/>
      <w:r w:rsidRPr="00585D56">
        <w:rPr>
          <w:sz w:val="20"/>
          <w:szCs w:val="20"/>
        </w:rPr>
        <w:t>подготовить и подать заявку в соответствии с требованиями и условиями, предусмотренными извещением и закупочной документацией, с учетом пункта 25 информационной карты;</w:t>
      </w:r>
      <w:bookmarkEnd w:id="43"/>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4" w:name="_Ref322600227"/>
      <w:r w:rsidRPr="00585D56">
        <w:rPr>
          <w:sz w:val="20"/>
          <w:szCs w:val="20"/>
        </w:rPr>
        <w:t>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bookmarkEnd w:id="44"/>
    </w:p>
    <w:p w:rsidR="00D82CEA" w:rsidRPr="00585D56" w:rsidRDefault="00D82CEA" w:rsidP="00D82CEA">
      <w:pPr>
        <w:pStyle w:val="3"/>
        <w:numPr>
          <w:ilvl w:val="2"/>
          <w:numId w:val="3"/>
        </w:numPr>
        <w:tabs>
          <w:tab w:val="left" w:pos="709"/>
          <w:tab w:val="left" w:pos="851"/>
          <w:tab w:val="left" w:pos="1843"/>
        </w:tabs>
        <w:spacing w:line="100" w:lineRule="atLeast"/>
        <w:ind w:left="0" w:firstLine="0"/>
        <w:rPr>
          <w:sz w:val="20"/>
          <w:szCs w:val="20"/>
        </w:rPr>
      </w:pPr>
      <w:r w:rsidRPr="00585D56">
        <w:rPr>
          <w:sz w:val="20"/>
          <w:szCs w:val="20"/>
        </w:rPr>
        <w:t>предоставить разъяснения положений своей заявки, по требованию заказчика, в порядке и сроки, установленные заказчиком;</w:t>
      </w:r>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r w:rsidRPr="00585D56">
        <w:rPr>
          <w:sz w:val="20"/>
          <w:szCs w:val="20"/>
        </w:rPr>
        <w:t>не предоставлять заведомо ложных и недостоверных сведений в составе заявки;</w:t>
      </w:r>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5" w:name="_Ref322600292"/>
      <w:r w:rsidRPr="00585D56">
        <w:rPr>
          <w:sz w:val="20"/>
          <w:szCs w:val="20"/>
        </w:rPr>
        <w:t>предоставить обеспечение исполнения обязательств, связанных с исполнением договора, если такое требование устанавливается в пункте 11 информационной карты;</w:t>
      </w:r>
      <w:bookmarkEnd w:id="45"/>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6" w:name="_Ref322599468"/>
      <w:r w:rsidRPr="00585D56">
        <w:rPr>
          <w:sz w:val="20"/>
          <w:szCs w:val="20"/>
        </w:rPr>
        <w:t>подписать договор на условиях указанных в заявке и проекте договора, являющегося неотъемлемой частью закупочной документации в срок, установленный в пункте 34 информационной карты.</w:t>
      </w:r>
      <w:bookmarkEnd w:id="46"/>
    </w:p>
    <w:p w:rsidR="00D82CEA" w:rsidRPr="00585D56" w:rsidRDefault="00D82CEA" w:rsidP="00D82CEA">
      <w:pPr>
        <w:pStyle w:val="3"/>
        <w:numPr>
          <w:ilvl w:val="2"/>
          <w:numId w:val="3"/>
        </w:numPr>
        <w:tabs>
          <w:tab w:val="left" w:pos="851"/>
          <w:tab w:val="left" w:pos="1843"/>
        </w:tabs>
        <w:spacing w:line="100" w:lineRule="atLeast"/>
        <w:ind w:left="0" w:firstLine="0"/>
        <w:rPr>
          <w:spacing w:val="-5"/>
          <w:sz w:val="20"/>
          <w:szCs w:val="20"/>
        </w:rPr>
      </w:pPr>
      <w:r w:rsidRPr="00585D56">
        <w:rPr>
          <w:spacing w:val="-5"/>
          <w:sz w:val="20"/>
          <w:szCs w:val="20"/>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закупки).</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47" w:name="_Toc334452368"/>
      <w:bookmarkStart w:id="48" w:name="_Toc326769133"/>
      <w:bookmarkStart w:id="49" w:name="_Ref322529206"/>
      <w:r w:rsidRPr="00585D56">
        <w:rPr>
          <w:sz w:val="20"/>
          <w:szCs w:val="20"/>
        </w:rPr>
        <w:t>Участник закупки вправе</w:t>
      </w:r>
      <w:r w:rsidRPr="00585D56">
        <w:rPr>
          <w:sz w:val="20"/>
          <w:szCs w:val="20"/>
          <w:lang w:val="en-US"/>
        </w:rPr>
        <w:t>:</w:t>
      </w:r>
      <w:bookmarkEnd w:id="47"/>
      <w:bookmarkEnd w:id="48"/>
      <w:bookmarkEnd w:id="49"/>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50" w:name="_Ref322599136"/>
      <w:r w:rsidRPr="00585D56">
        <w:rPr>
          <w:sz w:val="20"/>
          <w:szCs w:val="20"/>
        </w:rPr>
        <w:t>отозвать свою заявку на участие в процедуре до истечения срока подачи заявок, указанного в пункте 30 информационной карты, в порядке, указанном в пункте 31 информационной карты;</w:t>
      </w:r>
      <w:bookmarkEnd w:id="50"/>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51" w:name="_Ref322598863"/>
      <w:r w:rsidRPr="00585D56">
        <w:rPr>
          <w:sz w:val="20"/>
          <w:szCs w:val="20"/>
        </w:rPr>
        <w:t>обращаться к заказчику с вопросами о разъяснении извещения, закупочной документации, в порядке указанном в пункте 20 информационной карты;</w:t>
      </w:r>
      <w:bookmarkEnd w:id="51"/>
    </w:p>
    <w:p w:rsidR="00D82CEA" w:rsidRPr="00585D56" w:rsidRDefault="00D82CEA" w:rsidP="00D82CEA">
      <w:pPr>
        <w:pStyle w:val="3"/>
        <w:tabs>
          <w:tab w:val="clear" w:pos="1134"/>
          <w:tab w:val="left" w:pos="1843"/>
        </w:tabs>
        <w:spacing w:line="100" w:lineRule="atLeast"/>
        <w:ind w:left="851" w:firstLine="0"/>
        <w:rPr>
          <w:sz w:val="20"/>
          <w:szCs w:val="20"/>
        </w:rPr>
      </w:pPr>
    </w:p>
    <w:p w:rsidR="00D82CEA" w:rsidRPr="00585D56" w:rsidRDefault="00D82CEA" w:rsidP="00D82CEA">
      <w:pPr>
        <w:pStyle w:val="11"/>
        <w:numPr>
          <w:ilvl w:val="0"/>
          <w:numId w:val="3"/>
        </w:numPr>
        <w:tabs>
          <w:tab w:val="clear" w:pos="567"/>
          <w:tab w:val="clear" w:pos="643"/>
          <w:tab w:val="left" w:pos="709"/>
          <w:tab w:val="left" w:pos="2552"/>
          <w:tab w:val="left" w:pos="2694"/>
          <w:tab w:val="left" w:pos="2977"/>
        </w:tabs>
        <w:spacing w:before="0" w:line="100" w:lineRule="atLeast"/>
        <w:ind w:left="0" w:firstLine="0"/>
        <w:rPr>
          <w:rFonts w:ascii="Times New Roman" w:hAnsi="Times New Roman" w:cs="Times New Roman"/>
          <w:sz w:val="20"/>
          <w:szCs w:val="20"/>
        </w:rPr>
      </w:pPr>
      <w:bookmarkStart w:id="52" w:name="_Toc334452370"/>
      <w:bookmarkStart w:id="53" w:name="_Toc326769135"/>
      <w:r w:rsidRPr="00585D56">
        <w:rPr>
          <w:rFonts w:ascii="Times New Roman" w:hAnsi="Times New Roman" w:cs="Times New Roman"/>
          <w:sz w:val="20"/>
          <w:szCs w:val="20"/>
        </w:rPr>
        <w:t>Порядок проведения открытого аукциона</w:t>
      </w:r>
      <w:bookmarkEnd w:id="52"/>
      <w:bookmarkEnd w:id="53"/>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54" w:name="_Toc334452371"/>
      <w:bookmarkStart w:id="55" w:name="_Toc326769136"/>
      <w:bookmarkStart w:id="56" w:name="_Toc298832270"/>
      <w:bookmarkStart w:id="57" w:name="_Toc165284981"/>
      <w:bookmarkStart w:id="58" w:name="_Toc93230381"/>
      <w:bookmarkStart w:id="59" w:name="_Toc93230248"/>
      <w:bookmarkStart w:id="60" w:name="_Ref86399772"/>
      <w:r w:rsidRPr="00585D56">
        <w:rPr>
          <w:sz w:val="20"/>
          <w:szCs w:val="20"/>
        </w:rPr>
        <w:t>Извещение и документация о проведении открытого аукциона</w:t>
      </w:r>
      <w:bookmarkEnd w:id="54"/>
      <w:bookmarkEnd w:id="55"/>
    </w:p>
    <w:p w:rsidR="00D82CEA" w:rsidRPr="00585D56" w:rsidRDefault="00D82CEA" w:rsidP="00D82CEA">
      <w:pPr>
        <w:pStyle w:val="3"/>
        <w:numPr>
          <w:ilvl w:val="2"/>
          <w:numId w:val="3"/>
        </w:numPr>
        <w:tabs>
          <w:tab w:val="left" w:pos="0"/>
          <w:tab w:val="left" w:pos="567"/>
          <w:tab w:val="left" w:pos="709"/>
          <w:tab w:val="left" w:pos="1843"/>
        </w:tabs>
        <w:spacing w:line="100" w:lineRule="atLeast"/>
        <w:ind w:left="0" w:firstLine="0"/>
        <w:rPr>
          <w:sz w:val="20"/>
          <w:szCs w:val="20"/>
        </w:rPr>
      </w:pPr>
      <w:bookmarkStart w:id="61" w:name="_Ref334028334"/>
      <w:r w:rsidRPr="00585D56">
        <w:rPr>
          <w:sz w:val="20"/>
          <w:szCs w:val="20"/>
        </w:rPr>
        <w:t xml:space="preserve">Извещение, закупочная документация, размещается на официальном сайте в сети Интернет, на </w:t>
      </w:r>
      <w:r w:rsidRPr="00EB26D4">
        <w:rPr>
          <w:sz w:val="20"/>
          <w:szCs w:val="20"/>
        </w:rPr>
        <w:t>электронной торговой площадке</w:t>
      </w:r>
      <w:r w:rsidRPr="00585D56">
        <w:rPr>
          <w:sz w:val="20"/>
          <w:szCs w:val="20"/>
        </w:rPr>
        <w:t xml:space="preserve"> </w:t>
      </w:r>
      <w:proofErr w:type="spellStart"/>
      <w:r w:rsidRPr="00585D56">
        <w:rPr>
          <w:sz w:val="20"/>
          <w:szCs w:val="20"/>
          <w:lang w:val="en-US"/>
        </w:rPr>
        <w:t>sberbank</w:t>
      </w:r>
      <w:proofErr w:type="spellEnd"/>
      <w:r w:rsidRPr="00585D56">
        <w:rPr>
          <w:sz w:val="20"/>
          <w:szCs w:val="20"/>
        </w:rPr>
        <w:t>-</w:t>
      </w:r>
      <w:proofErr w:type="spellStart"/>
      <w:r w:rsidRPr="00585D56">
        <w:rPr>
          <w:sz w:val="20"/>
          <w:szCs w:val="20"/>
          <w:lang w:val="en-US"/>
        </w:rPr>
        <w:t>ast</w:t>
      </w:r>
      <w:proofErr w:type="spellEnd"/>
      <w:r w:rsidRPr="00585D56">
        <w:rPr>
          <w:sz w:val="20"/>
          <w:szCs w:val="20"/>
        </w:rPr>
        <w:t>.</w:t>
      </w:r>
      <w:proofErr w:type="spellStart"/>
      <w:r w:rsidRPr="00585D56">
        <w:rPr>
          <w:sz w:val="20"/>
          <w:szCs w:val="20"/>
          <w:lang w:val="en-US"/>
        </w:rPr>
        <w:t>ru</w:t>
      </w:r>
      <w:bookmarkEnd w:id="61"/>
      <w:proofErr w:type="spellEnd"/>
      <w:r w:rsidRPr="00585D56">
        <w:rPr>
          <w:sz w:val="20"/>
          <w:szCs w:val="20"/>
        </w:rPr>
        <w:t xml:space="preserve"> и </w:t>
      </w:r>
      <w:r w:rsidRPr="0066468A">
        <w:rPr>
          <w:sz w:val="20"/>
          <w:szCs w:val="20"/>
        </w:rPr>
        <w:t>официальном сайте Заказчика</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 xml:space="preserve">Извещение, закупочная документация доступны для ознакомления на </w:t>
      </w:r>
      <w:r w:rsidRPr="00EB26D4">
        <w:rPr>
          <w:sz w:val="20"/>
          <w:szCs w:val="20"/>
        </w:rPr>
        <w:t>электронной торговой площадке</w:t>
      </w:r>
      <w:r w:rsidRPr="00585D56">
        <w:rPr>
          <w:sz w:val="20"/>
          <w:szCs w:val="20"/>
        </w:rPr>
        <w:t xml:space="preserve"> любому лицу, с даты размещения извещения и закупочной документации на официальном сайте, </w:t>
      </w:r>
      <w:r w:rsidRPr="00EB26D4">
        <w:rPr>
          <w:sz w:val="20"/>
          <w:szCs w:val="20"/>
        </w:rPr>
        <w:t>электронной торговой площадке</w:t>
      </w:r>
      <w:r w:rsidRPr="00585D56">
        <w:rPr>
          <w:sz w:val="20"/>
          <w:szCs w:val="20"/>
        </w:rPr>
        <w:t xml:space="preserve"> и официальном сайте Заказчика.</w:t>
      </w:r>
    </w:p>
    <w:p w:rsidR="00D82CEA" w:rsidRPr="00585D56" w:rsidRDefault="00D82CEA" w:rsidP="00D82CEA">
      <w:pPr>
        <w:pStyle w:val="3"/>
        <w:numPr>
          <w:ilvl w:val="2"/>
          <w:numId w:val="3"/>
        </w:numPr>
        <w:tabs>
          <w:tab w:val="left" w:pos="0"/>
          <w:tab w:val="left" w:pos="567"/>
          <w:tab w:val="left" w:pos="709"/>
          <w:tab w:val="left" w:pos="1843"/>
        </w:tabs>
        <w:spacing w:line="100" w:lineRule="atLeast"/>
        <w:ind w:left="0" w:firstLine="0"/>
        <w:rPr>
          <w:sz w:val="20"/>
          <w:szCs w:val="20"/>
        </w:rPr>
      </w:pPr>
      <w:bookmarkStart w:id="62" w:name="_Ref322598663"/>
      <w:r w:rsidRPr="00585D56">
        <w:rPr>
          <w:sz w:val="20"/>
          <w:szCs w:val="20"/>
        </w:rPr>
        <w:t>Запросы на разъяснение извещения, закупочной документации принимаются до срока указанного в пункте 19 информационной карты, в порядке, установленном в пункте 20 информационной карты.</w:t>
      </w:r>
      <w:bookmarkEnd w:id="62"/>
    </w:p>
    <w:p w:rsidR="00D82CEA" w:rsidRPr="00585D56" w:rsidRDefault="00D82CEA" w:rsidP="00D82CEA">
      <w:pPr>
        <w:pStyle w:val="a8"/>
        <w:numPr>
          <w:ilvl w:val="1"/>
          <w:numId w:val="3"/>
        </w:numPr>
        <w:tabs>
          <w:tab w:val="clear" w:pos="643"/>
          <w:tab w:val="clear" w:pos="1134"/>
          <w:tab w:val="clear" w:pos="1844"/>
          <w:tab w:val="left" w:pos="0"/>
          <w:tab w:val="left" w:pos="567"/>
        </w:tabs>
        <w:spacing w:line="100" w:lineRule="atLeast"/>
        <w:ind w:left="0" w:firstLine="0"/>
        <w:rPr>
          <w:sz w:val="20"/>
          <w:szCs w:val="20"/>
        </w:rPr>
      </w:pPr>
      <w:bookmarkStart w:id="63" w:name="_Toc334452372"/>
      <w:bookmarkStart w:id="64" w:name="_Toc326769137"/>
      <w:r w:rsidRPr="00585D56">
        <w:rPr>
          <w:sz w:val="20"/>
          <w:szCs w:val="20"/>
        </w:rPr>
        <w:t>Состав заявки:</w:t>
      </w:r>
      <w:bookmarkEnd w:id="63"/>
      <w:bookmarkEnd w:id="64"/>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Заявка составляется по форме, в соответствии с разделом 8 закупочной документации;</w:t>
      </w:r>
    </w:p>
    <w:p w:rsidR="00D82CEA" w:rsidRPr="00585D56" w:rsidRDefault="00D82CEA" w:rsidP="00D82CEA">
      <w:pPr>
        <w:pStyle w:val="3"/>
        <w:numPr>
          <w:ilvl w:val="2"/>
          <w:numId w:val="3"/>
        </w:numPr>
        <w:tabs>
          <w:tab w:val="left" w:pos="0"/>
          <w:tab w:val="left" w:pos="851"/>
          <w:tab w:val="left" w:pos="1843"/>
        </w:tabs>
        <w:spacing w:line="100" w:lineRule="atLeast"/>
        <w:ind w:left="0" w:firstLine="0"/>
        <w:rPr>
          <w:sz w:val="20"/>
          <w:szCs w:val="20"/>
        </w:rPr>
      </w:pPr>
      <w:bookmarkStart w:id="65" w:name="_Ref322599927"/>
      <w:r w:rsidRPr="00585D56">
        <w:rPr>
          <w:sz w:val="20"/>
          <w:szCs w:val="20"/>
        </w:rPr>
        <w:t>документы, указанные в пункте 17 информационной карты, подтверждающие соответствие участника закупки требованиям закупочной документации, указанным в пункте 16 информационной карты</w:t>
      </w:r>
      <w:bookmarkEnd w:id="65"/>
      <w:r w:rsidRPr="00585D56">
        <w:rPr>
          <w:sz w:val="20"/>
          <w:szCs w:val="20"/>
        </w:rPr>
        <w:t>;</w:t>
      </w:r>
    </w:p>
    <w:p w:rsidR="00D82CEA" w:rsidRPr="00585D56" w:rsidRDefault="00D82CEA" w:rsidP="00D82CEA">
      <w:pPr>
        <w:pStyle w:val="a8"/>
        <w:numPr>
          <w:ilvl w:val="1"/>
          <w:numId w:val="3"/>
        </w:numPr>
        <w:tabs>
          <w:tab w:val="clear" w:pos="643"/>
          <w:tab w:val="clear" w:pos="1134"/>
          <w:tab w:val="clear" w:pos="1844"/>
          <w:tab w:val="left" w:pos="0"/>
          <w:tab w:val="left" w:pos="709"/>
        </w:tabs>
        <w:spacing w:line="100" w:lineRule="atLeast"/>
        <w:ind w:left="0" w:firstLine="0"/>
        <w:rPr>
          <w:sz w:val="20"/>
          <w:szCs w:val="20"/>
        </w:rPr>
      </w:pPr>
      <w:bookmarkStart w:id="66" w:name="_Toc334452373"/>
      <w:bookmarkStart w:id="67" w:name="_Toc323844513"/>
      <w:bookmarkStart w:id="68" w:name="_Toc326769138"/>
      <w:bookmarkStart w:id="69" w:name="_Toc319600649"/>
      <w:bookmarkStart w:id="70" w:name="_Ref55279017"/>
      <w:r w:rsidRPr="00585D56">
        <w:rPr>
          <w:sz w:val="20"/>
          <w:szCs w:val="20"/>
        </w:rPr>
        <w:t>Требования к сроку действия заявки</w:t>
      </w:r>
      <w:bookmarkEnd w:id="66"/>
      <w:bookmarkEnd w:id="67"/>
      <w:bookmarkEnd w:id="68"/>
      <w:bookmarkEnd w:id="69"/>
    </w:p>
    <w:p w:rsidR="00D82CEA" w:rsidRPr="00585D56" w:rsidRDefault="00D82CEA" w:rsidP="00D82CEA">
      <w:pPr>
        <w:pStyle w:val="3"/>
        <w:numPr>
          <w:ilvl w:val="2"/>
          <w:numId w:val="3"/>
        </w:numPr>
        <w:tabs>
          <w:tab w:val="left" w:pos="0"/>
          <w:tab w:val="left" w:pos="851"/>
          <w:tab w:val="left" w:pos="1843"/>
        </w:tabs>
        <w:spacing w:line="100" w:lineRule="atLeast"/>
        <w:ind w:left="0" w:firstLine="0"/>
        <w:rPr>
          <w:sz w:val="20"/>
          <w:szCs w:val="20"/>
        </w:rPr>
      </w:pPr>
      <w:bookmarkStart w:id="71" w:name="_Ref319448096"/>
      <w:bookmarkStart w:id="72" w:name="_Ref319599174"/>
      <w:r w:rsidRPr="00585D56">
        <w:rPr>
          <w:sz w:val="20"/>
          <w:szCs w:val="20"/>
        </w:rPr>
        <w:t xml:space="preserve">Заявка должна быть действительна в течение срока, указанного </w:t>
      </w:r>
      <w:bookmarkEnd w:id="71"/>
      <w:r w:rsidRPr="00585D56">
        <w:rPr>
          <w:sz w:val="20"/>
          <w:szCs w:val="20"/>
        </w:rPr>
        <w:t>в пункте 35 информационной карты.</w:t>
      </w:r>
      <w:bookmarkEnd w:id="72"/>
    </w:p>
    <w:p w:rsidR="00D82CEA" w:rsidRPr="00585D56" w:rsidRDefault="00D82CEA" w:rsidP="00D82CEA">
      <w:pPr>
        <w:pStyle w:val="a8"/>
        <w:numPr>
          <w:ilvl w:val="1"/>
          <w:numId w:val="3"/>
        </w:numPr>
        <w:tabs>
          <w:tab w:val="clear" w:pos="643"/>
          <w:tab w:val="clear" w:pos="1134"/>
          <w:tab w:val="clear" w:pos="1844"/>
          <w:tab w:val="left" w:pos="0"/>
          <w:tab w:val="left" w:pos="567"/>
        </w:tabs>
        <w:spacing w:line="100" w:lineRule="atLeast"/>
        <w:ind w:left="0" w:firstLine="0"/>
        <w:rPr>
          <w:sz w:val="20"/>
          <w:szCs w:val="20"/>
        </w:rPr>
      </w:pPr>
      <w:bookmarkStart w:id="73" w:name="_Toc334452375"/>
      <w:bookmarkStart w:id="74" w:name="_Toc326769140"/>
      <w:bookmarkStart w:id="75" w:name="_Toc57314646"/>
      <w:bookmarkStart w:id="76" w:name="_Ref56235653"/>
      <w:bookmarkStart w:id="77" w:name="_Ref56233643"/>
      <w:bookmarkStart w:id="78" w:name="_Ref56220439"/>
      <w:bookmarkEnd w:id="70"/>
      <w:r w:rsidRPr="00585D56">
        <w:rPr>
          <w:sz w:val="20"/>
          <w:szCs w:val="20"/>
        </w:rPr>
        <w:lastRenderedPageBreak/>
        <w:t>Требования к языку заявки</w:t>
      </w:r>
      <w:bookmarkEnd w:id="73"/>
      <w:bookmarkEnd w:id="74"/>
    </w:p>
    <w:p w:rsidR="00D82CEA" w:rsidRPr="00585D56" w:rsidRDefault="00D82CEA" w:rsidP="00D82CEA">
      <w:pPr>
        <w:numPr>
          <w:ilvl w:val="2"/>
          <w:numId w:val="3"/>
        </w:numPr>
        <w:tabs>
          <w:tab w:val="left" w:pos="0"/>
        </w:tabs>
        <w:spacing w:line="100" w:lineRule="atLeast"/>
        <w:ind w:left="0" w:firstLine="0"/>
        <w:rPr>
          <w:sz w:val="20"/>
          <w:szCs w:val="20"/>
        </w:rPr>
      </w:pPr>
      <w:bookmarkStart w:id="79" w:name="_Ref322534556"/>
      <w:r w:rsidRPr="00585D56">
        <w:rPr>
          <w:sz w:val="20"/>
          <w:szCs w:val="20"/>
        </w:rPr>
        <w:t>Все документы, входящие в заявку, должны быть подготовлены на русском языке, если иное не установлено в пункте 27 информационной карты.</w:t>
      </w:r>
      <w:bookmarkEnd w:id="79"/>
    </w:p>
    <w:p w:rsidR="00D82CEA" w:rsidRPr="00143260" w:rsidRDefault="00D82CEA" w:rsidP="00D82CEA">
      <w:pPr>
        <w:numPr>
          <w:ilvl w:val="2"/>
          <w:numId w:val="3"/>
        </w:numPr>
        <w:tabs>
          <w:tab w:val="left" w:pos="0"/>
        </w:tabs>
        <w:spacing w:line="100" w:lineRule="atLeast"/>
        <w:ind w:left="0" w:firstLine="0"/>
        <w:rPr>
          <w:sz w:val="20"/>
          <w:szCs w:val="20"/>
        </w:rPr>
      </w:pPr>
      <w:bookmarkStart w:id="80" w:name="_Ref334028369"/>
      <w:r w:rsidRPr="00143260">
        <w:rPr>
          <w:sz w:val="20"/>
          <w:szCs w:val="20"/>
        </w:rPr>
        <w:t>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язык, указанный в пункте 27 информационной карты.</w:t>
      </w:r>
      <w:bookmarkEnd w:id="80"/>
    </w:p>
    <w:p w:rsidR="00D82CEA" w:rsidRPr="00882AE9" w:rsidRDefault="00D82CEA" w:rsidP="00D82CEA">
      <w:pPr>
        <w:pStyle w:val="a8"/>
        <w:numPr>
          <w:ilvl w:val="1"/>
          <w:numId w:val="3"/>
        </w:numPr>
        <w:tabs>
          <w:tab w:val="clear" w:pos="643"/>
          <w:tab w:val="clear" w:pos="1134"/>
          <w:tab w:val="clear" w:pos="1844"/>
          <w:tab w:val="left" w:pos="0"/>
          <w:tab w:val="left" w:pos="709"/>
        </w:tabs>
        <w:spacing w:line="100" w:lineRule="atLeast"/>
        <w:ind w:left="0" w:firstLine="0"/>
        <w:rPr>
          <w:sz w:val="20"/>
          <w:szCs w:val="20"/>
        </w:rPr>
      </w:pPr>
      <w:bookmarkStart w:id="81" w:name="_Toc334452376"/>
      <w:bookmarkStart w:id="82" w:name="_Toc326769141"/>
      <w:r w:rsidRPr="00882AE9">
        <w:rPr>
          <w:sz w:val="20"/>
          <w:szCs w:val="20"/>
        </w:rPr>
        <w:t>Требования к валюте заявки</w:t>
      </w:r>
      <w:bookmarkEnd w:id="81"/>
      <w:bookmarkEnd w:id="82"/>
    </w:p>
    <w:p w:rsidR="00D82CEA" w:rsidRPr="00882AE9" w:rsidRDefault="00D82CEA" w:rsidP="00D82CEA">
      <w:pPr>
        <w:numPr>
          <w:ilvl w:val="2"/>
          <w:numId w:val="3"/>
        </w:numPr>
        <w:tabs>
          <w:tab w:val="left" w:pos="0"/>
        </w:tabs>
        <w:spacing w:line="100" w:lineRule="atLeast"/>
        <w:ind w:left="0" w:firstLine="0"/>
        <w:rPr>
          <w:sz w:val="20"/>
          <w:szCs w:val="20"/>
        </w:rPr>
      </w:pPr>
      <w:bookmarkStart w:id="83" w:name="_Ref322534583"/>
      <w:r w:rsidRPr="00882AE9">
        <w:rPr>
          <w:sz w:val="20"/>
          <w:szCs w:val="20"/>
        </w:rPr>
        <w:t>Цена договора, предложенная во время аукционного торга, должна быть выражена в рублях, если иное не установлено в пункте 28 информационной карты.</w:t>
      </w:r>
      <w:bookmarkEnd w:id="83"/>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84" w:name="_Toc334452377"/>
      <w:bookmarkStart w:id="85" w:name="_Toc326769142"/>
      <w:r w:rsidRPr="00585D56">
        <w:rPr>
          <w:sz w:val="20"/>
          <w:szCs w:val="20"/>
        </w:rPr>
        <w:t>Требования к оформлению документов, входящих в состав заявки</w:t>
      </w:r>
      <w:bookmarkEnd w:id="84"/>
      <w:bookmarkEnd w:id="85"/>
    </w:p>
    <w:p w:rsidR="00D82CEA" w:rsidRPr="00585D56" w:rsidRDefault="00D82CEA" w:rsidP="00D82CEA">
      <w:pPr>
        <w:numPr>
          <w:ilvl w:val="2"/>
          <w:numId w:val="3"/>
        </w:numPr>
        <w:tabs>
          <w:tab w:val="left" w:pos="0"/>
        </w:tabs>
        <w:spacing w:line="100" w:lineRule="atLeast"/>
        <w:ind w:left="0" w:firstLine="0"/>
        <w:rPr>
          <w:sz w:val="20"/>
          <w:szCs w:val="20"/>
        </w:rPr>
      </w:pPr>
      <w:bookmarkStart w:id="86" w:name="_Ref322534607"/>
      <w:r w:rsidRPr="00585D56">
        <w:rPr>
          <w:sz w:val="20"/>
          <w:szCs w:val="20"/>
        </w:rPr>
        <w:t>Участник закупки должен сформировать документы в соответствии с требованиями пункта 29 информационной карты.</w:t>
      </w:r>
      <w:bookmarkEnd w:id="86"/>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87" w:name="_Toc334452378"/>
      <w:bookmarkStart w:id="88" w:name="_Toc326769143"/>
      <w:r w:rsidRPr="00585D56">
        <w:rPr>
          <w:sz w:val="20"/>
          <w:szCs w:val="20"/>
        </w:rPr>
        <w:t xml:space="preserve">Подача </w:t>
      </w:r>
      <w:bookmarkEnd w:id="87"/>
      <w:bookmarkEnd w:id="88"/>
      <w:r>
        <w:rPr>
          <w:sz w:val="20"/>
          <w:szCs w:val="20"/>
        </w:rPr>
        <w:t>и прием заявок</w:t>
      </w:r>
    </w:p>
    <w:p w:rsidR="00D82CEA" w:rsidRPr="00585D56" w:rsidRDefault="00D82CEA" w:rsidP="00D82CEA">
      <w:pPr>
        <w:numPr>
          <w:ilvl w:val="2"/>
          <w:numId w:val="3"/>
        </w:numPr>
        <w:tabs>
          <w:tab w:val="left" w:pos="0"/>
        </w:tabs>
        <w:spacing w:line="100" w:lineRule="atLeast"/>
        <w:ind w:left="0" w:firstLine="0"/>
        <w:rPr>
          <w:sz w:val="20"/>
          <w:szCs w:val="20"/>
        </w:rPr>
      </w:pPr>
      <w:bookmarkStart w:id="89" w:name="_Ref322534716"/>
      <w:bookmarkEnd w:id="75"/>
      <w:bookmarkEnd w:id="76"/>
      <w:bookmarkEnd w:id="77"/>
      <w:bookmarkEnd w:id="78"/>
      <w:r w:rsidRPr="00585D56">
        <w:rPr>
          <w:sz w:val="20"/>
          <w:szCs w:val="20"/>
        </w:rPr>
        <w:t xml:space="preserve">Прием заявок осуществляется через </w:t>
      </w:r>
      <w:r>
        <w:rPr>
          <w:sz w:val="20"/>
          <w:szCs w:val="20"/>
        </w:rPr>
        <w:t>электронную</w:t>
      </w:r>
      <w:r w:rsidRPr="00EB26D4">
        <w:rPr>
          <w:sz w:val="20"/>
          <w:szCs w:val="20"/>
        </w:rPr>
        <w:t xml:space="preserve"> торг</w:t>
      </w:r>
      <w:r>
        <w:rPr>
          <w:sz w:val="20"/>
          <w:szCs w:val="20"/>
        </w:rPr>
        <w:t>овую площадку</w:t>
      </w:r>
      <w:r w:rsidRPr="00585D56">
        <w:rPr>
          <w:sz w:val="20"/>
          <w:szCs w:val="20"/>
        </w:rPr>
        <w:t>, до срока указанного в пункте 30 информационной карты.</w:t>
      </w:r>
      <w:bookmarkEnd w:id="89"/>
    </w:p>
    <w:p w:rsidR="00D82CEA" w:rsidRPr="00585D56" w:rsidRDefault="00D82CEA" w:rsidP="00D82CEA">
      <w:pPr>
        <w:numPr>
          <w:ilvl w:val="2"/>
          <w:numId w:val="3"/>
        </w:numPr>
        <w:tabs>
          <w:tab w:val="left" w:pos="0"/>
        </w:tabs>
        <w:spacing w:line="100" w:lineRule="atLeast"/>
        <w:ind w:left="0" w:firstLine="0"/>
        <w:rPr>
          <w:bCs/>
          <w:sz w:val="20"/>
          <w:szCs w:val="20"/>
        </w:rPr>
      </w:pPr>
      <w:bookmarkStart w:id="90" w:name="_Ref322599069"/>
      <w:r w:rsidRPr="00585D56">
        <w:rPr>
          <w:sz w:val="20"/>
          <w:szCs w:val="20"/>
        </w:rPr>
        <w:t xml:space="preserve">Подача </w:t>
      </w:r>
      <w:r w:rsidRPr="00585D56">
        <w:rPr>
          <w:bCs/>
          <w:sz w:val="20"/>
          <w:szCs w:val="20"/>
        </w:rPr>
        <w:t xml:space="preserve">заявки, после истечения срока указанного в пункте 30 информационной карты не допускается, контроль данного требования обеспечивается техническими средствами </w:t>
      </w:r>
      <w:r w:rsidRPr="00EB26D4">
        <w:rPr>
          <w:bCs/>
          <w:sz w:val="20"/>
          <w:szCs w:val="20"/>
        </w:rPr>
        <w:t>электронной торговой</w:t>
      </w:r>
      <w:r>
        <w:rPr>
          <w:bCs/>
          <w:sz w:val="20"/>
          <w:szCs w:val="20"/>
        </w:rPr>
        <w:t xml:space="preserve"> площадки</w:t>
      </w:r>
      <w:r w:rsidRPr="00585D56">
        <w:rPr>
          <w:bCs/>
          <w:sz w:val="20"/>
          <w:szCs w:val="20"/>
        </w:rPr>
        <w:t>.</w:t>
      </w:r>
      <w:bookmarkEnd w:id="90"/>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sz w:val="20"/>
          <w:szCs w:val="20"/>
        </w:rPr>
        <w:t xml:space="preserve">Подача более одной заявки, если заявка поданная участником закупки ранее не отозвана, </w:t>
      </w:r>
      <w:r w:rsidRPr="00585D56">
        <w:rPr>
          <w:bCs/>
          <w:sz w:val="20"/>
          <w:szCs w:val="20"/>
        </w:rPr>
        <w:t xml:space="preserve">не допускается. Контроль данного требования обеспечивается техническими средствами </w:t>
      </w:r>
      <w:r w:rsidRPr="00EB26D4">
        <w:rPr>
          <w:bCs/>
          <w:sz w:val="20"/>
          <w:szCs w:val="20"/>
        </w:rPr>
        <w:t>электронной торговой</w:t>
      </w:r>
      <w:r>
        <w:rPr>
          <w:bCs/>
          <w:sz w:val="20"/>
          <w:szCs w:val="20"/>
        </w:rPr>
        <w:t xml:space="preserve"> площадки</w:t>
      </w:r>
      <w:r w:rsidRPr="00585D56">
        <w:rPr>
          <w:bCs/>
          <w:sz w:val="20"/>
          <w:szCs w:val="20"/>
        </w:rPr>
        <w:t>.</w:t>
      </w:r>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91" w:name="_Toc334452379"/>
      <w:bookmarkStart w:id="92" w:name="_Toc326769144"/>
      <w:r w:rsidRPr="00585D56">
        <w:rPr>
          <w:sz w:val="20"/>
          <w:szCs w:val="20"/>
        </w:rPr>
        <w:t>Изменение и отзыв заявок</w:t>
      </w:r>
      <w:bookmarkEnd w:id="91"/>
      <w:bookmarkEnd w:id="92"/>
    </w:p>
    <w:p w:rsidR="00D82CEA" w:rsidRPr="00585D56" w:rsidRDefault="00D82CEA" w:rsidP="00D82CEA">
      <w:pPr>
        <w:numPr>
          <w:ilvl w:val="2"/>
          <w:numId w:val="3"/>
        </w:numPr>
        <w:tabs>
          <w:tab w:val="left" w:pos="0"/>
        </w:tabs>
        <w:spacing w:line="100" w:lineRule="atLeast"/>
        <w:ind w:left="0" w:firstLine="0"/>
        <w:rPr>
          <w:sz w:val="20"/>
          <w:szCs w:val="20"/>
        </w:rPr>
      </w:pPr>
      <w:bookmarkStart w:id="93" w:name="_Ref322534903"/>
      <w:r w:rsidRPr="00585D56">
        <w:rPr>
          <w:sz w:val="20"/>
          <w:szCs w:val="20"/>
        </w:rPr>
        <w:t xml:space="preserve">Отзыв заявки осуществляются при помощи программных средств </w:t>
      </w:r>
      <w:r w:rsidRPr="00EB26D4">
        <w:rPr>
          <w:sz w:val="20"/>
          <w:szCs w:val="20"/>
        </w:rPr>
        <w:t>электронной торговой</w:t>
      </w:r>
      <w:r>
        <w:rPr>
          <w:sz w:val="20"/>
          <w:szCs w:val="20"/>
        </w:rPr>
        <w:t xml:space="preserve"> площадки</w:t>
      </w:r>
      <w:r w:rsidRPr="00585D56">
        <w:rPr>
          <w:sz w:val="20"/>
          <w:szCs w:val="20"/>
        </w:rPr>
        <w:t>, до срока указанного в пункте 30 информационной карты, в порядке, указанном в пункте 31 информационной карты.</w:t>
      </w:r>
      <w:bookmarkEnd w:id="93"/>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94" w:name="_Toc326769145"/>
      <w:bookmarkStart w:id="95" w:name="_Ref322594968"/>
      <w:bookmarkStart w:id="96" w:name="_Toc334452380"/>
      <w:r w:rsidRPr="00585D56">
        <w:rPr>
          <w:sz w:val="20"/>
          <w:szCs w:val="20"/>
        </w:rPr>
        <w:t>Открытие доступа к заявкам</w:t>
      </w:r>
      <w:bookmarkEnd w:id="94"/>
      <w:bookmarkEnd w:id="95"/>
      <w:r w:rsidRPr="00585D56">
        <w:rPr>
          <w:sz w:val="20"/>
          <w:szCs w:val="20"/>
        </w:rPr>
        <w:t xml:space="preserve"> (вскрытие)</w:t>
      </w:r>
      <w:bookmarkEnd w:id="96"/>
    </w:p>
    <w:p w:rsidR="00D82CEA" w:rsidRPr="00585D56" w:rsidRDefault="00D82CEA" w:rsidP="00D82CEA">
      <w:pPr>
        <w:numPr>
          <w:ilvl w:val="2"/>
          <w:numId w:val="3"/>
        </w:numPr>
        <w:tabs>
          <w:tab w:val="left" w:pos="0"/>
        </w:tabs>
        <w:spacing w:line="100" w:lineRule="atLeast"/>
        <w:ind w:left="0" w:firstLine="0"/>
        <w:rPr>
          <w:sz w:val="20"/>
          <w:szCs w:val="20"/>
        </w:rPr>
      </w:pPr>
      <w:bookmarkStart w:id="97" w:name="_Ref322535800"/>
      <w:r w:rsidRPr="00585D56">
        <w:rPr>
          <w:sz w:val="20"/>
          <w:szCs w:val="20"/>
        </w:rPr>
        <w:t xml:space="preserve">Заказчику, на </w:t>
      </w:r>
      <w:r w:rsidRPr="00EB26D4">
        <w:rPr>
          <w:sz w:val="20"/>
          <w:szCs w:val="20"/>
        </w:rPr>
        <w:t>электронной торговой</w:t>
      </w:r>
      <w:r>
        <w:rPr>
          <w:sz w:val="20"/>
          <w:szCs w:val="20"/>
        </w:rPr>
        <w:t xml:space="preserve"> площадке</w:t>
      </w:r>
      <w:r w:rsidRPr="00585D56">
        <w:rPr>
          <w:sz w:val="20"/>
          <w:szCs w:val="20"/>
        </w:rPr>
        <w:t>, автоматически, в срок</w:t>
      </w:r>
      <w:r>
        <w:rPr>
          <w:sz w:val="20"/>
          <w:szCs w:val="20"/>
        </w:rPr>
        <w:t>,</w:t>
      </w:r>
      <w:r w:rsidRPr="00585D56">
        <w:rPr>
          <w:sz w:val="20"/>
          <w:szCs w:val="20"/>
        </w:rPr>
        <w:t xml:space="preserve"> установленный в пункте 30 информационной карты, открывается доступ к заявкам.</w:t>
      </w:r>
      <w:bookmarkEnd w:id="97"/>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Результаты открытия доступа к заявкам фиксируются в протоколе.</w:t>
      </w:r>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 xml:space="preserve">В случае если в установленный закупочной документацией срок, </w:t>
      </w:r>
      <w:proofErr w:type="gramStart"/>
      <w:r w:rsidRPr="00585D56">
        <w:rPr>
          <w:sz w:val="20"/>
          <w:szCs w:val="20"/>
        </w:rPr>
        <w:t xml:space="preserve">через </w:t>
      </w:r>
      <w:r>
        <w:rPr>
          <w:sz w:val="20"/>
          <w:szCs w:val="20"/>
        </w:rPr>
        <w:t>электронную</w:t>
      </w:r>
      <w:r w:rsidRPr="00EB26D4">
        <w:rPr>
          <w:sz w:val="20"/>
          <w:szCs w:val="20"/>
        </w:rPr>
        <w:t xml:space="preserve"> торг</w:t>
      </w:r>
      <w:r>
        <w:rPr>
          <w:sz w:val="20"/>
          <w:szCs w:val="20"/>
        </w:rPr>
        <w:t xml:space="preserve">овую </w:t>
      </w:r>
      <w:r w:rsidRPr="00EB26D4">
        <w:rPr>
          <w:sz w:val="20"/>
          <w:szCs w:val="20"/>
        </w:rPr>
        <w:t>площадке</w:t>
      </w:r>
      <w:proofErr w:type="gramEnd"/>
      <w:r w:rsidRPr="00585D56">
        <w:rPr>
          <w:sz w:val="20"/>
          <w:szCs w:val="20"/>
        </w:rPr>
        <w:t xml:space="preserve"> не поступила ни одна заявка, аукцион считается несостоявшимся. </w:t>
      </w:r>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sz w:val="20"/>
          <w:szCs w:val="20"/>
        </w:rPr>
        <w:t xml:space="preserve">В случае если в установленный документацией срок через </w:t>
      </w:r>
      <w:r>
        <w:rPr>
          <w:sz w:val="20"/>
          <w:szCs w:val="20"/>
        </w:rPr>
        <w:t>электронную</w:t>
      </w:r>
      <w:r w:rsidRPr="00EB26D4">
        <w:rPr>
          <w:sz w:val="20"/>
          <w:szCs w:val="20"/>
        </w:rPr>
        <w:t xml:space="preserve"> торг</w:t>
      </w:r>
      <w:r>
        <w:rPr>
          <w:sz w:val="20"/>
          <w:szCs w:val="20"/>
        </w:rPr>
        <w:t>овую площадку</w:t>
      </w:r>
      <w:r w:rsidRPr="00585D56">
        <w:rPr>
          <w:sz w:val="20"/>
          <w:szCs w:val="20"/>
        </w:rPr>
        <w:t xml:space="preserve"> поступила одна заявка, аукцион считается несостоявшимся.</w:t>
      </w:r>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bCs/>
          <w:sz w:val="20"/>
          <w:szCs w:val="20"/>
        </w:rPr>
        <w:t>Е</w:t>
      </w:r>
      <w:r>
        <w:rPr>
          <w:bCs/>
          <w:sz w:val="20"/>
          <w:szCs w:val="20"/>
        </w:rPr>
        <w:t>сли по результатам рассмотрения</w:t>
      </w:r>
      <w:r w:rsidRPr="00585D56">
        <w:rPr>
          <w:bCs/>
          <w:sz w:val="20"/>
          <w:szCs w:val="20"/>
        </w:rPr>
        <w:t xml:space="preserve"> участник закупки и заявка такого участника соответствует требованиям извещения и закупочной документации, Заказчиком может быть принято решение о заключении договора с таким участником.</w:t>
      </w:r>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Факт несостоявшегося аукциона отражается заказчиком в протоколе.</w:t>
      </w:r>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98" w:name="_Toc334452381"/>
      <w:bookmarkStart w:id="99" w:name="_Toc326769146"/>
      <w:bookmarkStart w:id="100" w:name="_Ref322595288"/>
      <w:bookmarkStart w:id="101" w:name="_Ref322595286"/>
      <w:bookmarkStart w:id="102" w:name="_Ref322594975"/>
      <w:r w:rsidRPr="00585D56">
        <w:rPr>
          <w:sz w:val="20"/>
          <w:szCs w:val="20"/>
        </w:rPr>
        <w:t>Рассмотрение заявок</w:t>
      </w:r>
      <w:bookmarkEnd w:id="98"/>
      <w:bookmarkEnd w:id="99"/>
      <w:bookmarkEnd w:id="100"/>
      <w:bookmarkEnd w:id="101"/>
      <w:bookmarkEnd w:id="102"/>
    </w:p>
    <w:p w:rsidR="00D82CEA" w:rsidRPr="00585D56" w:rsidRDefault="00D82CEA" w:rsidP="00D82CEA">
      <w:pPr>
        <w:numPr>
          <w:ilvl w:val="2"/>
          <w:numId w:val="3"/>
        </w:numPr>
        <w:tabs>
          <w:tab w:val="left" w:pos="0"/>
        </w:tabs>
        <w:spacing w:line="100" w:lineRule="atLeast"/>
        <w:ind w:left="0" w:firstLine="0"/>
        <w:rPr>
          <w:sz w:val="20"/>
          <w:szCs w:val="20"/>
        </w:rPr>
      </w:pPr>
      <w:bookmarkStart w:id="103" w:name="_Ref322898842"/>
      <w:r w:rsidRPr="00585D56">
        <w:rPr>
          <w:sz w:val="20"/>
          <w:szCs w:val="20"/>
        </w:rPr>
        <w:t>Рассмотрение заявок осуществляется</w:t>
      </w:r>
      <w:r>
        <w:rPr>
          <w:sz w:val="20"/>
          <w:szCs w:val="20"/>
        </w:rPr>
        <w:t xml:space="preserve"> </w:t>
      </w:r>
      <w:proofErr w:type="gramStart"/>
      <w:r>
        <w:rPr>
          <w:sz w:val="20"/>
          <w:szCs w:val="20"/>
        </w:rPr>
        <w:t>в срок</w:t>
      </w:r>
      <w:proofErr w:type="gramEnd"/>
      <w:r w:rsidRPr="00585D56">
        <w:rPr>
          <w:sz w:val="20"/>
          <w:szCs w:val="20"/>
        </w:rPr>
        <w:t xml:space="preserve"> установленный в пункте 32 информационной карты.</w:t>
      </w:r>
      <w:bookmarkEnd w:id="103"/>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В рамках рассмотрения, последовательно выполняются следующие действия:</w:t>
      </w:r>
    </w:p>
    <w:p w:rsidR="00D82CEA" w:rsidRPr="00585D56" w:rsidRDefault="00D82CEA" w:rsidP="00D82CEA">
      <w:pPr>
        <w:numPr>
          <w:ilvl w:val="2"/>
          <w:numId w:val="3"/>
        </w:numPr>
        <w:tabs>
          <w:tab w:val="left" w:pos="0"/>
          <w:tab w:val="left" w:pos="993"/>
        </w:tabs>
        <w:spacing w:line="100" w:lineRule="atLeast"/>
        <w:ind w:left="0" w:firstLine="0"/>
        <w:rPr>
          <w:sz w:val="20"/>
          <w:szCs w:val="20"/>
        </w:rPr>
      </w:pPr>
      <w:bookmarkStart w:id="104" w:name="_Ref54612999"/>
      <w:r w:rsidRPr="00585D56">
        <w:rPr>
          <w:sz w:val="20"/>
          <w:szCs w:val="20"/>
        </w:rPr>
        <w:t>проверка заявок на соблюдение требований закупочной документации к оформлению заявок;</w:t>
      </w:r>
    </w:p>
    <w:p w:rsidR="00D82CEA" w:rsidRPr="00585D56" w:rsidRDefault="00D82CEA" w:rsidP="00D82CEA">
      <w:pPr>
        <w:numPr>
          <w:ilvl w:val="2"/>
          <w:numId w:val="3"/>
        </w:numPr>
        <w:tabs>
          <w:tab w:val="left" w:pos="0"/>
          <w:tab w:val="left" w:pos="851"/>
        </w:tabs>
        <w:spacing w:line="100" w:lineRule="atLeast"/>
        <w:ind w:left="0" w:firstLine="0"/>
        <w:rPr>
          <w:sz w:val="20"/>
          <w:szCs w:val="20"/>
        </w:rPr>
      </w:pPr>
      <w:bookmarkStart w:id="105" w:name="_Ref322599938"/>
      <w:r w:rsidRPr="00585D56">
        <w:rPr>
          <w:sz w:val="20"/>
          <w:szCs w:val="20"/>
        </w:rPr>
        <w:t>проверка участников заку</w:t>
      </w:r>
      <w:r>
        <w:rPr>
          <w:sz w:val="20"/>
          <w:szCs w:val="20"/>
        </w:rPr>
        <w:t>пки на соответствие требованиям</w:t>
      </w:r>
      <w:r w:rsidRPr="00585D56">
        <w:rPr>
          <w:sz w:val="20"/>
          <w:szCs w:val="20"/>
        </w:rPr>
        <w:t xml:space="preserve"> установленным пунктом 16 информационной карты;</w:t>
      </w:r>
      <w:bookmarkEnd w:id="104"/>
      <w:bookmarkEnd w:id="105"/>
    </w:p>
    <w:p w:rsidR="00D82CEA" w:rsidRPr="00585D56" w:rsidRDefault="00D82CEA" w:rsidP="00D82CEA">
      <w:pPr>
        <w:tabs>
          <w:tab w:val="left" w:pos="0"/>
          <w:tab w:val="left" w:pos="851"/>
          <w:tab w:val="left" w:pos="1134"/>
        </w:tabs>
        <w:spacing w:line="100" w:lineRule="atLeast"/>
        <w:ind w:firstLine="0"/>
        <w:rPr>
          <w:sz w:val="20"/>
          <w:szCs w:val="20"/>
        </w:rPr>
      </w:pPr>
      <w:bookmarkStart w:id="106" w:name="_Ref322600044"/>
      <w:r w:rsidRPr="00585D56">
        <w:rPr>
          <w:b/>
          <w:sz w:val="20"/>
          <w:szCs w:val="20"/>
        </w:rPr>
        <w:t>4.10.5.</w:t>
      </w:r>
      <w:r w:rsidRPr="00585D56">
        <w:rPr>
          <w:sz w:val="20"/>
          <w:szCs w:val="20"/>
        </w:rPr>
        <w:t xml:space="preserve"> проверка</w:t>
      </w:r>
      <w:r>
        <w:rPr>
          <w:sz w:val="20"/>
          <w:szCs w:val="20"/>
        </w:rPr>
        <w:t xml:space="preserve"> документов</w:t>
      </w:r>
      <w:r w:rsidRPr="00585D56">
        <w:rPr>
          <w:sz w:val="20"/>
          <w:szCs w:val="20"/>
        </w:rPr>
        <w:t xml:space="preserve"> предоставляемых участниками закупки в соответствии с требованиям</w:t>
      </w:r>
      <w:r>
        <w:rPr>
          <w:sz w:val="20"/>
          <w:szCs w:val="20"/>
        </w:rPr>
        <w:t>и</w:t>
      </w:r>
      <w:r w:rsidRPr="00585D56">
        <w:rPr>
          <w:sz w:val="20"/>
          <w:szCs w:val="20"/>
        </w:rPr>
        <w:t xml:space="preserve"> пункта 17 информационной карты;</w:t>
      </w:r>
      <w:bookmarkEnd w:id="106"/>
    </w:p>
    <w:p w:rsidR="00D82CEA" w:rsidRPr="00585D56" w:rsidRDefault="00D82CEA" w:rsidP="00D82CEA">
      <w:pPr>
        <w:tabs>
          <w:tab w:val="left" w:pos="0"/>
          <w:tab w:val="left" w:pos="851"/>
        </w:tabs>
        <w:spacing w:line="100" w:lineRule="atLeast"/>
        <w:ind w:firstLine="0"/>
        <w:rPr>
          <w:sz w:val="20"/>
          <w:szCs w:val="20"/>
        </w:rPr>
      </w:pPr>
      <w:bookmarkStart w:id="107" w:name="_Ref322599721"/>
      <w:r w:rsidRPr="00585D56">
        <w:rPr>
          <w:b/>
          <w:sz w:val="20"/>
          <w:szCs w:val="20"/>
        </w:rPr>
        <w:t>4.10.6.</w:t>
      </w:r>
      <w:r w:rsidRPr="00585D56">
        <w:rPr>
          <w:sz w:val="20"/>
          <w:szCs w:val="20"/>
        </w:rPr>
        <w:t xml:space="preserve"> проверка на соответствие требованиям</w:t>
      </w:r>
      <w:r>
        <w:rPr>
          <w:sz w:val="20"/>
          <w:szCs w:val="20"/>
        </w:rPr>
        <w:t>,</w:t>
      </w:r>
      <w:r w:rsidRPr="00585D56">
        <w:rPr>
          <w:sz w:val="20"/>
          <w:szCs w:val="20"/>
        </w:rPr>
        <w:t xml:space="preserve"> установленным в пункте 14 информационной карты;</w:t>
      </w:r>
      <w:bookmarkEnd w:id="107"/>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08" w:name="_Ref322599838"/>
      <w:r>
        <w:rPr>
          <w:sz w:val="20"/>
          <w:szCs w:val="20"/>
        </w:rPr>
        <w:t>проверка документов</w:t>
      </w:r>
      <w:r w:rsidRPr="00585D56">
        <w:rPr>
          <w:sz w:val="20"/>
          <w:szCs w:val="20"/>
        </w:rPr>
        <w:t xml:space="preserve"> предоставляемых участниками закупки, в соответствии с пунктом 15 информационной карты (если требуется);</w:t>
      </w:r>
      <w:bookmarkEnd w:id="108"/>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09" w:name="_Ref323928392"/>
      <w:bookmarkStart w:id="110" w:name="_Ref324404576"/>
      <w:r w:rsidRPr="00585D56">
        <w:rPr>
          <w:sz w:val="20"/>
          <w:szCs w:val="20"/>
        </w:rPr>
        <w:t>исправление грамматических и иных очевидных ошибок, выявленных в ходе рассмотрения заявок, в порядке, установленном в пункте 24 информационной карты</w:t>
      </w:r>
      <w:r>
        <w:rPr>
          <w:sz w:val="20"/>
          <w:szCs w:val="20"/>
        </w:rPr>
        <w:t xml:space="preserve"> </w:t>
      </w:r>
      <w:r w:rsidRPr="00585D56">
        <w:rPr>
          <w:sz w:val="20"/>
          <w:szCs w:val="20"/>
        </w:rPr>
        <w:t>(если требуется);</w:t>
      </w:r>
      <w:bookmarkEnd w:id="109"/>
      <w:bookmarkEnd w:id="110"/>
    </w:p>
    <w:p w:rsidR="00D82CEA" w:rsidRPr="00585D56" w:rsidRDefault="00D82CEA" w:rsidP="00D82CEA">
      <w:pPr>
        <w:numPr>
          <w:ilvl w:val="2"/>
          <w:numId w:val="4"/>
        </w:numPr>
        <w:tabs>
          <w:tab w:val="left" w:pos="0"/>
          <w:tab w:val="left" w:pos="709"/>
          <w:tab w:val="left" w:pos="851"/>
        </w:tabs>
        <w:spacing w:line="100" w:lineRule="atLeast"/>
        <w:ind w:left="0" w:firstLine="0"/>
        <w:rPr>
          <w:sz w:val="20"/>
          <w:szCs w:val="20"/>
        </w:rPr>
      </w:pPr>
      <w:r w:rsidRPr="00585D56">
        <w:rPr>
          <w:sz w:val="20"/>
          <w:szCs w:val="20"/>
        </w:rPr>
        <w:t>затребование от участников закупки разъяснения положений заявок</w:t>
      </w:r>
      <w:bookmarkStart w:id="111" w:name="_Ref334014288"/>
      <w:r w:rsidRPr="00585D56">
        <w:rPr>
          <w:sz w:val="20"/>
          <w:szCs w:val="20"/>
        </w:rPr>
        <w:t xml:space="preserve"> и представления недостающих документов/сведений (при необходимости). При этом не допускаются запросы о представлении недостающих документов/сведений, направленные на изменение существа заявки, включая изменение технических характеристик, иных технических условий;</w:t>
      </w:r>
      <w:bookmarkEnd w:id="111"/>
    </w:p>
    <w:p w:rsidR="00D82CEA" w:rsidRPr="00585D56" w:rsidRDefault="00D82CEA" w:rsidP="00D82CEA">
      <w:pPr>
        <w:numPr>
          <w:ilvl w:val="2"/>
          <w:numId w:val="4"/>
        </w:numPr>
        <w:tabs>
          <w:tab w:val="left" w:pos="0"/>
          <w:tab w:val="left" w:pos="709"/>
          <w:tab w:val="left" w:pos="851"/>
        </w:tabs>
        <w:spacing w:line="100" w:lineRule="atLeast"/>
        <w:ind w:left="0" w:firstLine="0"/>
        <w:rPr>
          <w:sz w:val="20"/>
          <w:szCs w:val="20"/>
        </w:rPr>
      </w:pPr>
      <w:r w:rsidRPr="00585D56">
        <w:rPr>
          <w:sz w:val="20"/>
          <w:szCs w:val="20"/>
        </w:rPr>
        <w:t xml:space="preserve">отклонение (не допуск) участников закупки, заявки которых, по мнению членов комиссии, не соответствуют требованиям закупочной документации о закупке; </w:t>
      </w:r>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12" w:name="_Ref334455790"/>
      <w:r w:rsidRPr="00585D56">
        <w:rPr>
          <w:sz w:val="20"/>
          <w:szCs w:val="20"/>
        </w:rPr>
        <w:t>отклонение (не допуск) участников закупки, не предоставивших в порядке и сроки установленные заказчиком, разъяснения положений своей заявки и/или не предоставивших требуемые документы/сведения;</w:t>
      </w:r>
      <w:bookmarkEnd w:id="112"/>
    </w:p>
    <w:p w:rsidR="00D82CEA" w:rsidRPr="00585D56" w:rsidRDefault="00D82CEA" w:rsidP="00D82CEA">
      <w:pPr>
        <w:numPr>
          <w:ilvl w:val="2"/>
          <w:numId w:val="4"/>
        </w:numPr>
        <w:tabs>
          <w:tab w:val="left" w:pos="0"/>
          <w:tab w:val="left" w:pos="709"/>
          <w:tab w:val="left" w:pos="1134"/>
        </w:tabs>
        <w:spacing w:line="100" w:lineRule="atLeast"/>
        <w:ind w:left="0" w:firstLine="0"/>
        <w:rPr>
          <w:sz w:val="20"/>
          <w:szCs w:val="20"/>
        </w:rPr>
      </w:pPr>
      <w:bookmarkStart w:id="113" w:name="_Ref334007985"/>
      <w:r w:rsidRPr="00585D56">
        <w:rPr>
          <w:sz w:val="20"/>
          <w:szCs w:val="20"/>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закупочной документации;</w:t>
      </w:r>
      <w:bookmarkEnd w:id="113"/>
    </w:p>
    <w:p w:rsidR="00D82CEA" w:rsidRPr="00585D56" w:rsidRDefault="00D82CEA" w:rsidP="00D82CEA">
      <w:pPr>
        <w:numPr>
          <w:ilvl w:val="2"/>
          <w:numId w:val="4"/>
        </w:numPr>
        <w:tabs>
          <w:tab w:val="left" w:pos="0"/>
          <w:tab w:val="left" w:pos="709"/>
          <w:tab w:val="left" w:pos="1134"/>
        </w:tabs>
        <w:spacing w:line="100" w:lineRule="atLeast"/>
        <w:ind w:left="0" w:firstLine="0"/>
        <w:rPr>
          <w:sz w:val="20"/>
          <w:szCs w:val="20"/>
        </w:rPr>
      </w:pPr>
      <w:r w:rsidRPr="00585D56">
        <w:rPr>
          <w:sz w:val="20"/>
          <w:szCs w:val="20"/>
        </w:rPr>
        <w:lastRenderedPageBreak/>
        <w:t>допуск участник</w:t>
      </w:r>
      <w:r>
        <w:rPr>
          <w:sz w:val="20"/>
          <w:szCs w:val="20"/>
        </w:rPr>
        <w:t>ов закупки к участию в аукционе, которые,</w:t>
      </w:r>
      <w:r w:rsidRPr="00585D56">
        <w:rPr>
          <w:sz w:val="20"/>
          <w:szCs w:val="20"/>
        </w:rPr>
        <w:t xml:space="preserve"> по мнению комиссии, соответствуют требованиям извещения, закупочной документации;</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Участник закупки не предоставивший в порядке и сроки установленные Заказчиком разъяснения положений своей заявки и/или не предоставивший требуемые документы/сведения, не допускается к участию в электронном аукционе, как не соответствующий требованиям извещения и закупочной документации;</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 xml:space="preserve">По результатам рассмотрения заявок на </w:t>
      </w:r>
      <w:r w:rsidRPr="00EB26D4">
        <w:rPr>
          <w:sz w:val="20"/>
          <w:szCs w:val="20"/>
        </w:rPr>
        <w:t>электронной торговой площадке</w:t>
      </w:r>
      <w:r w:rsidRPr="00585D56">
        <w:rPr>
          <w:sz w:val="20"/>
          <w:szCs w:val="20"/>
        </w:rPr>
        <w:t xml:space="preserve"> формируется протокол, в который включается список участников прошедших отбор, допущенных к участию в закупке;</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Протокол подписывается членами комиссии и размещается на официальном сайте;</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Ес</w:t>
      </w:r>
      <w:r>
        <w:rPr>
          <w:sz w:val="20"/>
          <w:szCs w:val="20"/>
        </w:rPr>
        <w:t>ли по результатам рассмотрения</w:t>
      </w:r>
      <w:r w:rsidRPr="00585D56">
        <w:rPr>
          <w:sz w:val="20"/>
          <w:szCs w:val="20"/>
        </w:rPr>
        <w:t xml:space="preserve"> к дальнейшему участию в процедуре допущен один участник, заявка которого является соответствующей требованиям извещения и закупочной документации, аукцион считается несостоявшимся и Заказчиком может быть принято решение о заключении договора с таким участником;</w:t>
      </w:r>
    </w:p>
    <w:p w:rsidR="00D82CEA" w:rsidRPr="00585D56" w:rsidRDefault="00D82CEA" w:rsidP="00D82CEA">
      <w:pPr>
        <w:numPr>
          <w:ilvl w:val="2"/>
          <w:numId w:val="4"/>
        </w:numPr>
        <w:tabs>
          <w:tab w:val="left" w:pos="0"/>
          <w:tab w:val="left" w:pos="709"/>
        </w:tabs>
        <w:spacing w:line="100" w:lineRule="atLeast"/>
        <w:ind w:left="0" w:firstLine="0"/>
        <w:rPr>
          <w:sz w:val="20"/>
          <w:szCs w:val="20"/>
        </w:rPr>
      </w:pPr>
      <w:bookmarkStart w:id="114" w:name="_Ref334463082"/>
      <w:r w:rsidRPr="00585D56">
        <w:rPr>
          <w:sz w:val="20"/>
          <w:szCs w:val="20"/>
        </w:rPr>
        <w:t>Е</w:t>
      </w:r>
      <w:r>
        <w:rPr>
          <w:sz w:val="20"/>
          <w:szCs w:val="20"/>
        </w:rPr>
        <w:t>сли по результатам рассмотрения</w:t>
      </w:r>
      <w:r w:rsidRPr="00585D56">
        <w:rPr>
          <w:sz w:val="20"/>
          <w:szCs w:val="20"/>
        </w:rPr>
        <w:t xml:space="preserve"> к дальнейшему участию в закупке не допущен ни один участник, аукцион считается несостоявшимся</w:t>
      </w:r>
      <w:bookmarkEnd w:id="114"/>
      <w:r w:rsidRPr="00585D56">
        <w:rPr>
          <w:sz w:val="20"/>
          <w:szCs w:val="20"/>
        </w:rPr>
        <w:t>;</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Pr>
          <w:sz w:val="20"/>
          <w:szCs w:val="20"/>
        </w:rPr>
        <w:t>Если</w:t>
      </w:r>
      <w:r w:rsidRPr="00585D56">
        <w:rPr>
          <w:sz w:val="20"/>
          <w:szCs w:val="20"/>
        </w:rPr>
        <w:t xml:space="preserve"> аукцион признан несостоявшимся и принято решение о заключении договора с участником, заказчиком также составляется протокол о результатах закупки;</w:t>
      </w:r>
    </w:p>
    <w:p w:rsidR="00D82CEA" w:rsidRPr="00585D56" w:rsidRDefault="00D82CEA" w:rsidP="00D82CEA">
      <w:pPr>
        <w:numPr>
          <w:ilvl w:val="2"/>
          <w:numId w:val="4"/>
        </w:numPr>
        <w:tabs>
          <w:tab w:val="left" w:pos="0"/>
          <w:tab w:val="left" w:pos="709"/>
          <w:tab w:val="left" w:pos="851"/>
          <w:tab w:val="left" w:pos="1134"/>
        </w:tabs>
        <w:spacing w:line="100" w:lineRule="atLeast"/>
        <w:ind w:left="0" w:firstLine="0"/>
        <w:rPr>
          <w:sz w:val="20"/>
          <w:szCs w:val="20"/>
        </w:rPr>
      </w:pPr>
      <w:r w:rsidRPr="00585D56">
        <w:rPr>
          <w:sz w:val="20"/>
          <w:szCs w:val="20"/>
        </w:rPr>
        <w:t xml:space="preserve">Протокол о результатах закупки подписывается заказчиком на </w:t>
      </w:r>
      <w:r w:rsidRPr="00E56C5F">
        <w:rPr>
          <w:sz w:val="20"/>
          <w:szCs w:val="20"/>
        </w:rPr>
        <w:t>электронной торговой площадке</w:t>
      </w:r>
      <w:r w:rsidRPr="00585D56">
        <w:rPr>
          <w:sz w:val="20"/>
          <w:szCs w:val="20"/>
        </w:rPr>
        <w:t>.</w:t>
      </w:r>
      <w:bookmarkStart w:id="115" w:name="_Toc326769147"/>
      <w:bookmarkStart w:id="116" w:name="_Ref324416184"/>
    </w:p>
    <w:p w:rsidR="00D82CEA" w:rsidRPr="00585D56" w:rsidRDefault="00D82CEA" w:rsidP="00D82CEA">
      <w:pPr>
        <w:pStyle w:val="a8"/>
        <w:numPr>
          <w:ilvl w:val="1"/>
          <w:numId w:val="4"/>
        </w:numPr>
        <w:tabs>
          <w:tab w:val="clear" w:pos="643"/>
          <w:tab w:val="clear" w:pos="1134"/>
          <w:tab w:val="clear" w:pos="1844"/>
          <w:tab w:val="left" w:pos="0"/>
        </w:tabs>
        <w:spacing w:line="100" w:lineRule="atLeast"/>
        <w:ind w:left="0" w:firstLine="0"/>
        <w:rPr>
          <w:sz w:val="20"/>
          <w:szCs w:val="20"/>
        </w:rPr>
      </w:pPr>
      <w:bookmarkStart w:id="117" w:name="_Toc334452382"/>
      <w:bookmarkStart w:id="118" w:name="_Ref324764646"/>
      <w:r w:rsidRPr="00585D56">
        <w:rPr>
          <w:sz w:val="20"/>
          <w:szCs w:val="20"/>
        </w:rPr>
        <w:t>Проведение аукциона</w:t>
      </w:r>
      <w:bookmarkEnd w:id="117"/>
      <w:bookmarkEnd w:id="118"/>
    </w:p>
    <w:p w:rsidR="00D82CEA" w:rsidRPr="00585D56" w:rsidRDefault="00D82CEA" w:rsidP="00D82CEA">
      <w:pPr>
        <w:numPr>
          <w:ilvl w:val="2"/>
          <w:numId w:val="5"/>
        </w:numPr>
        <w:tabs>
          <w:tab w:val="left" w:pos="0"/>
        </w:tabs>
        <w:spacing w:line="100" w:lineRule="atLeast"/>
        <w:ind w:left="0" w:firstLine="0"/>
        <w:rPr>
          <w:sz w:val="20"/>
          <w:szCs w:val="20"/>
        </w:rPr>
      </w:pPr>
      <w:bookmarkStart w:id="119" w:name="_Ref322959368"/>
      <w:r w:rsidRPr="00585D56">
        <w:rPr>
          <w:sz w:val="20"/>
          <w:szCs w:val="20"/>
        </w:rPr>
        <w:t xml:space="preserve">Аукцион проводится на </w:t>
      </w:r>
      <w:r w:rsidRPr="00E56C5F">
        <w:rPr>
          <w:sz w:val="20"/>
          <w:szCs w:val="20"/>
        </w:rPr>
        <w:t>электронной торговой площадке</w:t>
      </w:r>
      <w:r w:rsidRPr="00585D56">
        <w:rPr>
          <w:sz w:val="20"/>
          <w:szCs w:val="20"/>
        </w:rPr>
        <w:t xml:space="preserve"> в день и время</w:t>
      </w:r>
      <w:bookmarkStart w:id="120" w:name="_Ref322899063"/>
      <w:bookmarkEnd w:id="115"/>
      <w:bookmarkEnd w:id="116"/>
      <w:r w:rsidRPr="00585D56">
        <w:rPr>
          <w:sz w:val="20"/>
          <w:szCs w:val="20"/>
        </w:rPr>
        <w:t xml:space="preserve"> установленные в пункте 33 информационной карты;</w:t>
      </w:r>
      <w:bookmarkEnd w:id="119"/>
      <w:bookmarkEnd w:id="120"/>
    </w:p>
    <w:p w:rsidR="00D82CEA" w:rsidRPr="00585D56" w:rsidRDefault="00D82CEA" w:rsidP="00D82CEA">
      <w:pPr>
        <w:numPr>
          <w:ilvl w:val="2"/>
          <w:numId w:val="5"/>
        </w:numPr>
        <w:tabs>
          <w:tab w:val="left" w:pos="0"/>
        </w:tabs>
        <w:spacing w:line="100" w:lineRule="atLeast"/>
        <w:ind w:left="0" w:firstLine="0"/>
        <w:rPr>
          <w:sz w:val="20"/>
          <w:szCs w:val="20"/>
        </w:rPr>
      </w:pPr>
      <w:bookmarkStart w:id="121" w:name="_Ref334444833"/>
      <w:r w:rsidRPr="00585D56">
        <w:rPr>
          <w:sz w:val="20"/>
          <w:szCs w:val="20"/>
        </w:rPr>
        <w:t>Аукцион проводится путем снижения начальной (максимальной) цены договора, указанной в извещении, в соответствии со способом подачи ставки, указанном в пункте 18 информационной карты.</w:t>
      </w:r>
      <w:bookmarkEnd w:id="121"/>
    </w:p>
    <w:p w:rsidR="00D82CEA" w:rsidRPr="00585D56" w:rsidRDefault="00D82CEA" w:rsidP="00D82CEA">
      <w:pPr>
        <w:numPr>
          <w:ilvl w:val="2"/>
          <w:numId w:val="5"/>
        </w:numPr>
        <w:tabs>
          <w:tab w:val="left" w:pos="0"/>
        </w:tabs>
        <w:spacing w:line="100" w:lineRule="atLeast"/>
        <w:ind w:left="0" w:firstLine="0"/>
        <w:rPr>
          <w:sz w:val="20"/>
          <w:szCs w:val="20"/>
        </w:rPr>
      </w:pPr>
      <w:bookmarkStart w:id="122" w:name="_Ref334444819"/>
      <w:r w:rsidRPr="00585D56">
        <w:rPr>
          <w:sz w:val="20"/>
          <w:szCs w:val="20"/>
        </w:rPr>
        <w:t>Участники подают предложения о цене до</w:t>
      </w:r>
      <w:r>
        <w:rPr>
          <w:sz w:val="20"/>
          <w:szCs w:val="20"/>
        </w:rPr>
        <w:t>говора</w:t>
      </w:r>
      <w:r w:rsidRPr="00585D56">
        <w:rPr>
          <w:sz w:val="20"/>
          <w:szCs w:val="20"/>
        </w:rPr>
        <w:t xml:space="preserve"> предусматривающие снижение текущего минимального предложения о цене договора, в соответствии со способом подачи ставки, указанным в пункте 18 информационной карты.</w:t>
      </w:r>
      <w:bookmarkEnd w:id="122"/>
    </w:p>
    <w:p w:rsidR="00D82CEA" w:rsidRPr="00585D56" w:rsidRDefault="00D82CEA" w:rsidP="00D82CEA">
      <w:pPr>
        <w:numPr>
          <w:ilvl w:val="2"/>
          <w:numId w:val="5"/>
        </w:numPr>
        <w:tabs>
          <w:tab w:val="left" w:pos="0"/>
        </w:tabs>
        <w:spacing w:line="100" w:lineRule="atLeast"/>
        <w:ind w:left="0" w:firstLine="0"/>
        <w:rPr>
          <w:sz w:val="20"/>
          <w:szCs w:val="20"/>
        </w:rPr>
      </w:pPr>
      <w:bookmarkStart w:id="123" w:name="_Ref324404763"/>
      <w:bookmarkStart w:id="124" w:name="_Ref300575148"/>
      <w:bookmarkStart w:id="125" w:name="_Ref300573860"/>
      <w:r w:rsidRPr="00585D56">
        <w:rPr>
          <w:sz w:val="20"/>
          <w:szCs w:val="20"/>
        </w:rPr>
        <w:t xml:space="preserve">На </w:t>
      </w:r>
      <w:r w:rsidRPr="005C0D5D">
        <w:rPr>
          <w:sz w:val="20"/>
          <w:szCs w:val="20"/>
        </w:rPr>
        <w:t xml:space="preserve">электронной торговой </w:t>
      </w:r>
      <w:r>
        <w:rPr>
          <w:sz w:val="20"/>
          <w:szCs w:val="20"/>
        </w:rPr>
        <w:t>площадке</w:t>
      </w:r>
      <w:r w:rsidRPr="00585D56">
        <w:rPr>
          <w:sz w:val="20"/>
          <w:szCs w:val="20"/>
        </w:rPr>
        <w:t xml:space="preserve"> обеспечиваются следующие ограничения на подачу предложений о цене договора:</w:t>
      </w:r>
    </w:p>
    <w:p w:rsidR="00D82CEA" w:rsidRPr="00585D56" w:rsidRDefault="00D82CEA" w:rsidP="00D82CEA">
      <w:pPr>
        <w:pStyle w:val="12"/>
        <w:numPr>
          <w:ilvl w:val="0"/>
          <w:numId w:val="2"/>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выше, чем ранее поданное им же;</w:t>
      </w:r>
    </w:p>
    <w:p w:rsidR="00D82CEA" w:rsidRPr="00585D56" w:rsidRDefault="00D82CEA" w:rsidP="00712B60">
      <w:pPr>
        <w:pStyle w:val="12"/>
        <w:numPr>
          <w:ilvl w:val="0"/>
          <w:numId w:val="2"/>
        </w:numPr>
        <w:tabs>
          <w:tab w:val="left" w:pos="0"/>
          <w:tab w:val="left" w:pos="142"/>
          <w:tab w:val="left" w:pos="426"/>
        </w:tabs>
        <w:spacing w:line="100" w:lineRule="atLeast"/>
        <w:ind w:left="0" w:firstLine="0"/>
        <w:rPr>
          <w:sz w:val="20"/>
          <w:szCs w:val="20"/>
        </w:rPr>
      </w:pPr>
      <w:r w:rsidRPr="00585D56">
        <w:rPr>
          <w:sz w:val="20"/>
          <w:szCs w:val="20"/>
        </w:rPr>
        <w:t>участник не может дважды подать одно и то же предложение по цене договора;</w:t>
      </w:r>
    </w:p>
    <w:p w:rsidR="00D82CEA" w:rsidRDefault="00D82CEA" w:rsidP="00D82CEA">
      <w:pPr>
        <w:pStyle w:val="12"/>
        <w:numPr>
          <w:ilvl w:val="0"/>
          <w:numId w:val="2"/>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равное 0;</w:t>
      </w:r>
    </w:p>
    <w:p w:rsidR="00D82CEA" w:rsidRDefault="00D82CEA" w:rsidP="00712B60">
      <w:pPr>
        <w:pStyle w:val="12"/>
        <w:numPr>
          <w:ilvl w:val="0"/>
          <w:numId w:val="2"/>
        </w:numPr>
        <w:tabs>
          <w:tab w:val="left" w:pos="0"/>
          <w:tab w:val="left" w:pos="426"/>
        </w:tabs>
        <w:spacing w:line="100" w:lineRule="atLeast"/>
        <w:ind w:hanging="1353"/>
        <w:rPr>
          <w:sz w:val="20"/>
          <w:szCs w:val="20"/>
        </w:rPr>
      </w:pPr>
      <w:r w:rsidRPr="00295690">
        <w:rPr>
          <w:sz w:val="20"/>
          <w:szCs w:val="20"/>
        </w:rPr>
        <w:t xml:space="preserve"> участник не может подавать предложение о цене выше начальной (максимальной) цены.</w:t>
      </w:r>
    </w:p>
    <w:p w:rsidR="00D82CEA" w:rsidRPr="00585D56" w:rsidRDefault="00D82CEA" w:rsidP="00D82CEA">
      <w:pPr>
        <w:pStyle w:val="12"/>
        <w:numPr>
          <w:ilvl w:val="0"/>
          <w:numId w:val="2"/>
        </w:numPr>
        <w:tabs>
          <w:tab w:val="left" w:pos="0"/>
          <w:tab w:val="left" w:pos="426"/>
        </w:tabs>
        <w:spacing w:line="100" w:lineRule="atLeast"/>
        <w:ind w:left="0" w:firstLine="0"/>
        <w:rPr>
          <w:sz w:val="20"/>
          <w:szCs w:val="20"/>
        </w:rPr>
      </w:pPr>
      <w:r>
        <w:rPr>
          <w:sz w:val="20"/>
          <w:szCs w:val="20"/>
        </w:rPr>
        <w:t>участник не может</w:t>
      </w:r>
      <w:r w:rsidRPr="005C0D5D">
        <w:rPr>
          <w:sz w:val="20"/>
          <w:szCs w:val="20"/>
        </w:rPr>
        <w:t xml:space="preserve"> подавать специальные (альтернативные) предложения.</w:t>
      </w:r>
    </w:p>
    <w:p w:rsidR="00D82CEA" w:rsidRPr="00585D56" w:rsidRDefault="00D82CEA" w:rsidP="00D82CEA">
      <w:pPr>
        <w:numPr>
          <w:ilvl w:val="2"/>
          <w:numId w:val="5"/>
        </w:numPr>
        <w:tabs>
          <w:tab w:val="left" w:pos="0"/>
        </w:tabs>
        <w:spacing w:line="100" w:lineRule="atLeast"/>
        <w:ind w:left="0" w:firstLine="0"/>
        <w:rPr>
          <w:sz w:val="20"/>
          <w:szCs w:val="20"/>
        </w:rPr>
      </w:pPr>
      <w:r>
        <w:rPr>
          <w:sz w:val="20"/>
          <w:szCs w:val="20"/>
        </w:rPr>
        <w:t>Если в течение времени</w:t>
      </w:r>
      <w:r w:rsidRPr="00585D56">
        <w:rPr>
          <w:sz w:val="20"/>
          <w:szCs w:val="20"/>
        </w:rPr>
        <w:t xml:space="preserve"> установленного для подачи предложения не подано ни одно предложение о цене договора, аукцион автоматически, при помощи программных и технических средств </w:t>
      </w:r>
      <w:r w:rsidRPr="00E56C5F">
        <w:rPr>
          <w:sz w:val="20"/>
          <w:szCs w:val="20"/>
        </w:rPr>
        <w:t>электронной торговой</w:t>
      </w:r>
      <w:r>
        <w:rPr>
          <w:sz w:val="20"/>
          <w:szCs w:val="20"/>
        </w:rPr>
        <w:t xml:space="preserve"> площадки</w:t>
      </w:r>
      <w:r w:rsidRPr="00585D56">
        <w:rPr>
          <w:sz w:val="20"/>
          <w:szCs w:val="20"/>
        </w:rPr>
        <w:t>, завершается и признается несостоявшимся.</w:t>
      </w:r>
    </w:p>
    <w:p w:rsidR="00D82CEA" w:rsidRPr="00585D56" w:rsidRDefault="00D82CEA" w:rsidP="00D82CEA">
      <w:pPr>
        <w:numPr>
          <w:ilvl w:val="2"/>
          <w:numId w:val="5"/>
        </w:numPr>
        <w:tabs>
          <w:tab w:val="left" w:pos="0"/>
        </w:tabs>
        <w:spacing w:line="100" w:lineRule="atLeast"/>
        <w:ind w:left="0" w:firstLine="0"/>
        <w:rPr>
          <w:sz w:val="20"/>
          <w:szCs w:val="20"/>
        </w:rPr>
      </w:pPr>
      <w:r w:rsidRPr="00585D56">
        <w:rPr>
          <w:sz w:val="20"/>
          <w:szCs w:val="20"/>
        </w:rPr>
        <w:t xml:space="preserve">С момента начала проведения аукциона и до его окончания на </w:t>
      </w:r>
      <w:bookmarkEnd w:id="123"/>
      <w:r w:rsidRPr="00E56C5F">
        <w:rPr>
          <w:sz w:val="20"/>
          <w:szCs w:val="20"/>
        </w:rPr>
        <w:t>электронной торговой площадке</w:t>
      </w:r>
      <w:r w:rsidRPr="00585D56">
        <w:rPr>
          <w:sz w:val="20"/>
          <w:szCs w:val="20"/>
        </w:rPr>
        <w:t>, в режиме реального времени, указываются все поступившие предложения о цене договора и время их поступления.</w:t>
      </w:r>
    </w:p>
    <w:p w:rsidR="00D82CEA" w:rsidRPr="00585D56" w:rsidRDefault="00D82CEA" w:rsidP="00D82CEA">
      <w:pPr>
        <w:numPr>
          <w:ilvl w:val="2"/>
          <w:numId w:val="5"/>
        </w:numPr>
        <w:tabs>
          <w:tab w:val="left" w:pos="0"/>
        </w:tabs>
        <w:spacing w:line="100" w:lineRule="atLeast"/>
        <w:ind w:left="0" w:firstLine="0"/>
        <w:rPr>
          <w:sz w:val="20"/>
          <w:szCs w:val="20"/>
        </w:rPr>
      </w:pPr>
      <w:bookmarkStart w:id="126" w:name="_Ref322600132"/>
      <w:r w:rsidRPr="00585D56">
        <w:rPr>
          <w:sz w:val="20"/>
          <w:szCs w:val="20"/>
        </w:rPr>
        <w:t xml:space="preserve">Протокол аукциона формируется автоматически, при помощи программных средств </w:t>
      </w:r>
      <w:r w:rsidRPr="00E56C5F">
        <w:rPr>
          <w:sz w:val="20"/>
          <w:szCs w:val="20"/>
        </w:rPr>
        <w:t>электронной торговой</w:t>
      </w:r>
      <w:r>
        <w:rPr>
          <w:sz w:val="20"/>
          <w:szCs w:val="20"/>
        </w:rPr>
        <w:t xml:space="preserve"> площадки</w:t>
      </w:r>
      <w:r w:rsidRPr="00585D56">
        <w:rPr>
          <w:sz w:val="20"/>
          <w:szCs w:val="20"/>
        </w:rPr>
        <w:t>.</w:t>
      </w:r>
      <w:bookmarkEnd w:id="124"/>
      <w:bookmarkEnd w:id="125"/>
      <w:bookmarkEnd w:id="126"/>
    </w:p>
    <w:p w:rsidR="00D82CEA" w:rsidRPr="00585D56" w:rsidRDefault="00D82CEA" w:rsidP="00D82CEA">
      <w:pPr>
        <w:pStyle w:val="a8"/>
        <w:numPr>
          <w:ilvl w:val="1"/>
          <w:numId w:val="5"/>
        </w:numPr>
        <w:tabs>
          <w:tab w:val="clear" w:pos="643"/>
          <w:tab w:val="clear" w:pos="1134"/>
          <w:tab w:val="clear" w:pos="1844"/>
          <w:tab w:val="left" w:pos="0"/>
        </w:tabs>
        <w:spacing w:line="100" w:lineRule="atLeast"/>
        <w:ind w:left="0" w:firstLine="0"/>
        <w:rPr>
          <w:sz w:val="20"/>
          <w:szCs w:val="20"/>
        </w:rPr>
      </w:pPr>
      <w:bookmarkStart w:id="127" w:name="_Toc334452383"/>
      <w:bookmarkStart w:id="128" w:name="_Toc326769148"/>
      <w:r w:rsidRPr="00585D56">
        <w:rPr>
          <w:sz w:val="20"/>
          <w:szCs w:val="20"/>
        </w:rPr>
        <w:t>Заключение договора</w:t>
      </w:r>
      <w:bookmarkEnd w:id="127"/>
      <w:r w:rsidRPr="00585D56">
        <w:rPr>
          <w:sz w:val="20"/>
          <w:szCs w:val="20"/>
        </w:rPr>
        <w:t xml:space="preserve"> </w:t>
      </w:r>
      <w:bookmarkEnd w:id="128"/>
    </w:p>
    <w:p w:rsidR="00D82CEA" w:rsidRPr="00585D56" w:rsidRDefault="00D82CEA" w:rsidP="00D82CEA">
      <w:pPr>
        <w:numPr>
          <w:ilvl w:val="2"/>
          <w:numId w:val="5"/>
        </w:numPr>
        <w:tabs>
          <w:tab w:val="left" w:pos="0"/>
        </w:tabs>
        <w:spacing w:line="100" w:lineRule="atLeast"/>
        <w:ind w:left="0" w:firstLine="0"/>
        <w:rPr>
          <w:sz w:val="20"/>
          <w:szCs w:val="20"/>
        </w:rPr>
      </w:pPr>
      <w:bookmarkStart w:id="129" w:name="_Ref322599362"/>
      <w:r w:rsidRPr="00585D56">
        <w:rPr>
          <w:sz w:val="20"/>
          <w:szCs w:val="20"/>
        </w:rPr>
        <w:t>Договор между Заказчиком и победителем аукциона</w:t>
      </w:r>
      <w:r>
        <w:rPr>
          <w:sz w:val="20"/>
          <w:szCs w:val="20"/>
        </w:rPr>
        <w:t xml:space="preserve"> заключается в срок,</w:t>
      </w:r>
      <w:r w:rsidRPr="00585D56">
        <w:rPr>
          <w:sz w:val="20"/>
          <w:szCs w:val="20"/>
        </w:rPr>
        <w:t xml:space="preserve"> установленный в пункте 34 информационной карты.</w:t>
      </w:r>
      <w:bookmarkEnd w:id="129"/>
    </w:p>
    <w:p w:rsidR="00D82CEA" w:rsidRPr="00585D56" w:rsidRDefault="00D82CEA" w:rsidP="00D82CEA">
      <w:pPr>
        <w:numPr>
          <w:ilvl w:val="2"/>
          <w:numId w:val="5"/>
        </w:numPr>
        <w:tabs>
          <w:tab w:val="left" w:pos="0"/>
        </w:tabs>
        <w:spacing w:line="100" w:lineRule="atLeast"/>
        <w:ind w:left="0" w:firstLine="0"/>
        <w:rPr>
          <w:sz w:val="20"/>
          <w:szCs w:val="20"/>
        </w:rPr>
      </w:pPr>
      <w:bookmarkStart w:id="130" w:name="_Ref322599486"/>
      <w:r w:rsidRPr="00585D56">
        <w:rPr>
          <w:sz w:val="20"/>
          <w:szCs w:val="20"/>
        </w:rPr>
        <w:t xml:space="preserve">Проект договора подписывается </w:t>
      </w:r>
      <w:r>
        <w:rPr>
          <w:sz w:val="20"/>
          <w:szCs w:val="20"/>
        </w:rPr>
        <w:t>победителем в сроки и в порядке,</w:t>
      </w:r>
      <w:r w:rsidRPr="00585D56">
        <w:rPr>
          <w:sz w:val="20"/>
          <w:szCs w:val="20"/>
        </w:rPr>
        <w:t xml:space="preserve"> установленном в пункте 34 информационной карты</w:t>
      </w:r>
      <w:bookmarkEnd w:id="130"/>
      <w:r w:rsidRPr="00585D56">
        <w:rPr>
          <w:sz w:val="20"/>
          <w:szCs w:val="20"/>
        </w:rPr>
        <w:t>.</w:t>
      </w:r>
    </w:p>
    <w:p w:rsidR="00D82CEA" w:rsidRPr="00585D56" w:rsidRDefault="00D82CEA" w:rsidP="00D82CEA">
      <w:pPr>
        <w:numPr>
          <w:ilvl w:val="2"/>
          <w:numId w:val="5"/>
        </w:numPr>
        <w:tabs>
          <w:tab w:val="left" w:pos="0"/>
        </w:tabs>
        <w:spacing w:line="100" w:lineRule="atLeast"/>
        <w:ind w:left="0" w:firstLine="0"/>
        <w:rPr>
          <w:bCs/>
          <w:sz w:val="20"/>
          <w:szCs w:val="20"/>
        </w:rPr>
      </w:pPr>
      <w:r w:rsidRPr="00585D56">
        <w:rPr>
          <w:bCs/>
          <w:sz w:val="20"/>
          <w:szCs w:val="20"/>
        </w:rPr>
        <w:t>До заключения договора</w:t>
      </w:r>
      <w:r>
        <w:rPr>
          <w:bCs/>
          <w:sz w:val="20"/>
          <w:szCs w:val="20"/>
        </w:rPr>
        <w:t xml:space="preserve"> </w:t>
      </w:r>
      <w:r w:rsidRPr="00585D56">
        <w:rPr>
          <w:bCs/>
          <w:sz w:val="20"/>
          <w:szCs w:val="20"/>
        </w:rPr>
        <w:t>Заказчику необходимо обеспечить:</w:t>
      </w:r>
    </w:p>
    <w:p w:rsidR="00D82CEA" w:rsidRPr="00585D56" w:rsidRDefault="00D82CEA" w:rsidP="00D82CEA">
      <w:pPr>
        <w:tabs>
          <w:tab w:val="left" w:pos="0"/>
          <w:tab w:val="left" w:pos="851"/>
          <w:tab w:val="left" w:pos="1134"/>
        </w:tabs>
        <w:spacing w:line="100" w:lineRule="atLeast"/>
        <w:ind w:firstLine="0"/>
        <w:rPr>
          <w:sz w:val="20"/>
          <w:szCs w:val="20"/>
        </w:rPr>
      </w:pPr>
      <w:r w:rsidRPr="00585D56">
        <w:rPr>
          <w:sz w:val="20"/>
          <w:szCs w:val="20"/>
        </w:rPr>
        <w:t>- подготовку проекта договора, на основе требований закупочной документации и заявки победителя, а также окончательное согласование не определенных в ходе проведения закупки условий на преддоговорных п</w:t>
      </w:r>
      <w:bookmarkStart w:id="131" w:name="_Ref319598208"/>
      <w:bookmarkStart w:id="132" w:name="_Ref334444536"/>
      <w:r w:rsidRPr="00585D56">
        <w:rPr>
          <w:sz w:val="20"/>
          <w:szCs w:val="20"/>
        </w:rPr>
        <w:t>ереговорах (при необходимости);</w:t>
      </w:r>
    </w:p>
    <w:p w:rsidR="00D82CEA" w:rsidRPr="00585D56" w:rsidRDefault="00D82CEA" w:rsidP="00D82CEA">
      <w:pPr>
        <w:tabs>
          <w:tab w:val="left" w:pos="0"/>
          <w:tab w:val="left" w:pos="851"/>
          <w:tab w:val="left" w:pos="1134"/>
        </w:tabs>
        <w:spacing w:line="100" w:lineRule="atLeast"/>
        <w:ind w:firstLine="0"/>
        <w:rPr>
          <w:sz w:val="20"/>
          <w:szCs w:val="20"/>
        </w:rPr>
      </w:pPr>
      <w:r w:rsidRPr="00585D56">
        <w:rPr>
          <w:sz w:val="20"/>
          <w:szCs w:val="20"/>
        </w:rPr>
        <w:t>-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bookmarkEnd w:id="131"/>
      <w:r w:rsidRPr="00585D56">
        <w:rPr>
          <w:sz w:val="20"/>
          <w:szCs w:val="20"/>
        </w:rPr>
        <w:t>.</w:t>
      </w:r>
      <w:bookmarkEnd w:id="132"/>
    </w:p>
    <w:p w:rsidR="00D82CEA" w:rsidRPr="0066468A" w:rsidRDefault="00D82CEA" w:rsidP="00D82CEA">
      <w:pPr>
        <w:numPr>
          <w:ilvl w:val="2"/>
          <w:numId w:val="5"/>
        </w:numPr>
        <w:tabs>
          <w:tab w:val="left" w:pos="0"/>
        </w:tabs>
        <w:spacing w:line="100" w:lineRule="atLeast"/>
        <w:ind w:left="0" w:firstLine="0"/>
        <w:rPr>
          <w:bCs/>
          <w:sz w:val="20"/>
          <w:szCs w:val="20"/>
        </w:rPr>
      </w:pPr>
      <w:bookmarkStart w:id="133" w:name="_Ref322599499"/>
      <w:bookmarkStart w:id="134" w:name="_Ref334009833"/>
      <w:r w:rsidRPr="00585D56">
        <w:rPr>
          <w:bCs/>
          <w:sz w:val="20"/>
          <w:szCs w:val="20"/>
        </w:rPr>
        <w:t>Победитель считается уклонившимся от заключения договора в случаях если:</w:t>
      </w:r>
      <w:bookmarkEnd w:id="133"/>
    </w:p>
    <w:p w:rsidR="00D82CEA" w:rsidRPr="00585D56" w:rsidRDefault="00D82CEA" w:rsidP="00D82CEA">
      <w:pPr>
        <w:tabs>
          <w:tab w:val="left" w:pos="0"/>
          <w:tab w:val="left" w:pos="993"/>
        </w:tabs>
        <w:spacing w:line="100" w:lineRule="atLeast"/>
        <w:ind w:firstLine="0"/>
        <w:rPr>
          <w:sz w:val="20"/>
          <w:szCs w:val="20"/>
        </w:rPr>
      </w:pPr>
      <w:r w:rsidRPr="00585D56">
        <w:rPr>
          <w:sz w:val="20"/>
          <w:szCs w:val="20"/>
        </w:rPr>
        <w:t xml:space="preserve">- </w:t>
      </w:r>
      <w:bookmarkStart w:id="135" w:name="_Ref334522429"/>
      <w:r>
        <w:rPr>
          <w:sz w:val="20"/>
          <w:szCs w:val="20"/>
        </w:rPr>
        <w:t>не подписал проект договора</w:t>
      </w:r>
      <w:r w:rsidRPr="00585D56">
        <w:rPr>
          <w:sz w:val="20"/>
          <w:szCs w:val="20"/>
        </w:rPr>
        <w:t xml:space="preserve"> в сроки и в порядке установленные в пункте 34 информационной карты;</w:t>
      </w:r>
      <w:bookmarkEnd w:id="135"/>
    </w:p>
    <w:p w:rsidR="00D82CEA" w:rsidRPr="00585D56" w:rsidRDefault="00D82CEA" w:rsidP="00D82CEA">
      <w:pPr>
        <w:tabs>
          <w:tab w:val="left" w:pos="0"/>
          <w:tab w:val="left" w:pos="993"/>
        </w:tabs>
        <w:spacing w:line="100" w:lineRule="atLeast"/>
        <w:ind w:firstLine="0"/>
        <w:rPr>
          <w:sz w:val="20"/>
          <w:szCs w:val="20"/>
        </w:rPr>
      </w:pPr>
      <w:r w:rsidRPr="00585D56">
        <w:rPr>
          <w:sz w:val="20"/>
          <w:szCs w:val="20"/>
        </w:rPr>
        <w:t xml:space="preserve">- не предоставил обеспечение исполнения обязательств, связанных с исполнением договора; </w:t>
      </w:r>
    </w:p>
    <w:p w:rsidR="00D82CEA" w:rsidRPr="00585D56" w:rsidRDefault="00D82CEA" w:rsidP="00D82CEA">
      <w:pPr>
        <w:tabs>
          <w:tab w:val="left" w:pos="0"/>
          <w:tab w:val="left" w:pos="851"/>
        </w:tabs>
        <w:spacing w:line="100" w:lineRule="atLeast"/>
        <w:ind w:firstLine="0"/>
        <w:rPr>
          <w:sz w:val="20"/>
          <w:szCs w:val="20"/>
        </w:rPr>
      </w:pPr>
      <w:r>
        <w:rPr>
          <w:sz w:val="20"/>
          <w:szCs w:val="20"/>
        </w:rPr>
        <w:t>- не предоставлены документы</w:t>
      </w:r>
      <w:r w:rsidRPr="00585D56">
        <w:rPr>
          <w:sz w:val="20"/>
          <w:szCs w:val="20"/>
        </w:rPr>
        <w:t xml:space="preserve"> необходимые для заключения договора;</w:t>
      </w:r>
    </w:p>
    <w:p w:rsidR="00D82CEA" w:rsidRPr="00585D56" w:rsidRDefault="00D82CEA" w:rsidP="00D82CEA">
      <w:pPr>
        <w:tabs>
          <w:tab w:val="left" w:pos="0"/>
          <w:tab w:val="left" w:pos="851"/>
        </w:tabs>
        <w:spacing w:line="100" w:lineRule="atLeast"/>
        <w:ind w:firstLine="0"/>
        <w:rPr>
          <w:sz w:val="20"/>
          <w:szCs w:val="20"/>
        </w:rPr>
      </w:pPr>
      <w:r w:rsidRPr="00585D56">
        <w:rPr>
          <w:sz w:val="20"/>
          <w:szCs w:val="20"/>
        </w:rPr>
        <w:t>- нарушены иные условия закупочной документации, в части порядка и условий заключения договора.</w:t>
      </w:r>
    </w:p>
    <w:p w:rsidR="00D82CEA" w:rsidRPr="00585D56" w:rsidRDefault="00D82CEA" w:rsidP="00D82CEA">
      <w:pPr>
        <w:pStyle w:val="3"/>
        <w:numPr>
          <w:ilvl w:val="2"/>
          <w:numId w:val="5"/>
        </w:numPr>
        <w:tabs>
          <w:tab w:val="clear" w:pos="1134"/>
          <w:tab w:val="left" w:pos="0"/>
          <w:tab w:val="left" w:pos="709"/>
          <w:tab w:val="left" w:pos="851"/>
          <w:tab w:val="left" w:pos="993"/>
        </w:tabs>
        <w:spacing w:line="100" w:lineRule="atLeast"/>
        <w:ind w:left="0" w:firstLine="0"/>
        <w:rPr>
          <w:sz w:val="20"/>
          <w:szCs w:val="20"/>
        </w:rPr>
      </w:pPr>
      <w:r w:rsidRPr="00585D56">
        <w:rPr>
          <w:sz w:val="20"/>
          <w:szCs w:val="20"/>
        </w:rPr>
        <w:t xml:space="preserve">В случае если победитель уклонился от подписания договора, отказался от подписания </w:t>
      </w:r>
      <w:proofErr w:type="gramStart"/>
      <w:r w:rsidRPr="00585D56">
        <w:rPr>
          <w:sz w:val="20"/>
          <w:szCs w:val="20"/>
        </w:rPr>
        <w:t xml:space="preserve">договора,  </w:t>
      </w:r>
      <w:r w:rsidRPr="00585D56">
        <w:rPr>
          <w:bCs/>
          <w:sz w:val="20"/>
          <w:szCs w:val="20"/>
        </w:rPr>
        <w:t>Заказчик</w:t>
      </w:r>
      <w:proofErr w:type="gramEnd"/>
      <w:r w:rsidRPr="00585D56">
        <w:rPr>
          <w:bCs/>
          <w:sz w:val="20"/>
          <w:szCs w:val="20"/>
        </w:rPr>
        <w:t xml:space="preserve"> вправе </w:t>
      </w:r>
      <w:r w:rsidRPr="00585D56">
        <w:rPr>
          <w:sz w:val="20"/>
          <w:szCs w:val="20"/>
        </w:rPr>
        <w:t>заключить договор с участником, занявшим при проведении аукциона 2 (второе) место по степени предпочтительности, по результатам аукционного торга, на условиях проекта договора, прилагаемого к закупочной документации</w:t>
      </w:r>
      <w:r>
        <w:rPr>
          <w:sz w:val="20"/>
          <w:szCs w:val="20"/>
        </w:rPr>
        <w:t xml:space="preserve"> и условиях исполнения договора</w:t>
      </w:r>
      <w:r w:rsidRPr="00585D56">
        <w:rPr>
          <w:sz w:val="20"/>
          <w:szCs w:val="20"/>
        </w:rPr>
        <w:t xml:space="preserve"> предложенных данным участником в заявке и по цене, предложенной во время аукционного торга.</w:t>
      </w:r>
    </w:p>
    <w:bookmarkEnd w:id="134"/>
    <w:p w:rsidR="00D82CEA" w:rsidRPr="00585D56" w:rsidRDefault="00D82CEA" w:rsidP="00D82CEA">
      <w:pPr>
        <w:pStyle w:val="3"/>
        <w:numPr>
          <w:ilvl w:val="2"/>
          <w:numId w:val="5"/>
        </w:numPr>
        <w:tabs>
          <w:tab w:val="left" w:pos="0"/>
          <w:tab w:val="left" w:pos="851"/>
        </w:tabs>
        <w:spacing w:line="100" w:lineRule="atLeast"/>
        <w:ind w:left="0" w:firstLine="0"/>
        <w:rPr>
          <w:sz w:val="20"/>
          <w:szCs w:val="20"/>
        </w:rPr>
      </w:pPr>
      <w:r w:rsidRPr="00585D56">
        <w:rPr>
          <w:sz w:val="20"/>
          <w:szCs w:val="20"/>
        </w:rPr>
        <w:lastRenderedPageBreak/>
        <w:t>К участнику, с которым заключается договор по результатам закупки, пр</w:t>
      </w:r>
      <w:r>
        <w:rPr>
          <w:sz w:val="20"/>
          <w:szCs w:val="20"/>
        </w:rPr>
        <w:t>едъявляются такие же требования</w:t>
      </w:r>
      <w:r w:rsidRPr="00585D56">
        <w:rPr>
          <w:sz w:val="20"/>
          <w:szCs w:val="20"/>
        </w:rPr>
        <w:t xml:space="preserve"> что и к победителю.</w:t>
      </w:r>
    </w:p>
    <w:p w:rsidR="00D82CEA" w:rsidRPr="00585D56" w:rsidRDefault="00D82CEA" w:rsidP="00D82CEA">
      <w:pPr>
        <w:numPr>
          <w:ilvl w:val="2"/>
          <w:numId w:val="5"/>
        </w:numPr>
        <w:tabs>
          <w:tab w:val="left" w:pos="0"/>
        </w:tabs>
        <w:spacing w:line="100" w:lineRule="atLeast"/>
        <w:ind w:left="0" w:firstLine="0"/>
        <w:rPr>
          <w:sz w:val="20"/>
          <w:szCs w:val="20"/>
        </w:rPr>
      </w:pPr>
      <w:bookmarkStart w:id="136" w:name="_Ref322537622"/>
      <w:r w:rsidRPr="00585D56">
        <w:rPr>
          <w:bCs/>
          <w:sz w:val="20"/>
          <w:szCs w:val="20"/>
        </w:rPr>
        <w:t>Заказчик может изменить предусмотренные договором количество товаров, работ, услуг</w:t>
      </w:r>
      <w:bookmarkEnd w:id="136"/>
      <w:r w:rsidRPr="00585D56">
        <w:rPr>
          <w:bCs/>
          <w:sz w:val="20"/>
          <w:szCs w:val="20"/>
        </w:rPr>
        <w:t>.</w:t>
      </w:r>
    </w:p>
    <w:p w:rsidR="00D82CEA" w:rsidRPr="00585D56" w:rsidRDefault="00D82CEA" w:rsidP="00D82CEA">
      <w:pPr>
        <w:pStyle w:val="a8"/>
        <w:numPr>
          <w:ilvl w:val="1"/>
          <w:numId w:val="5"/>
        </w:numPr>
        <w:tabs>
          <w:tab w:val="clear" w:pos="643"/>
          <w:tab w:val="clear" w:pos="1134"/>
          <w:tab w:val="clear" w:pos="1844"/>
          <w:tab w:val="left" w:pos="0"/>
          <w:tab w:val="left" w:pos="567"/>
        </w:tabs>
        <w:spacing w:line="100" w:lineRule="atLeast"/>
        <w:ind w:left="0" w:firstLine="0"/>
        <w:rPr>
          <w:sz w:val="20"/>
          <w:szCs w:val="20"/>
        </w:rPr>
      </w:pPr>
      <w:bookmarkStart w:id="137" w:name="_Toc334452384"/>
      <w:bookmarkStart w:id="138" w:name="_Toc326769149"/>
      <w:r w:rsidRPr="00585D56">
        <w:rPr>
          <w:sz w:val="20"/>
          <w:szCs w:val="20"/>
        </w:rPr>
        <w:t>Разрешение разногласий, связанных с проведением закупок, обжалование действий/бездействий заказчика:</w:t>
      </w:r>
      <w:bookmarkEnd w:id="137"/>
      <w:bookmarkEnd w:id="138"/>
    </w:p>
    <w:p w:rsidR="00D82CEA" w:rsidRPr="00585D56" w:rsidRDefault="00D82CEA" w:rsidP="00D82CEA">
      <w:pPr>
        <w:numPr>
          <w:ilvl w:val="2"/>
          <w:numId w:val="5"/>
        </w:numPr>
        <w:tabs>
          <w:tab w:val="left" w:pos="0"/>
        </w:tabs>
        <w:spacing w:line="100" w:lineRule="atLeast"/>
        <w:ind w:left="0" w:firstLine="0"/>
        <w:rPr>
          <w:sz w:val="20"/>
          <w:szCs w:val="20"/>
        </w:rPr>
      </w:pPr>
      <w:bookmarkStart w:id="139" w:name="_Ref300607844"/>
      <w:bookmarkEnd w:id="56"/>
      <w:bookmarkEnd w:id="57"/>
      <w:bookmarkEnd w:id="58"/>
      <w:bookmarkEnd w:id="59"/>
      <w:bookmarkEnd w:id="60"/>
      <w:r w:rsidRPr="00585D56">
        <w:rPr>
          <w:sz w:val="20"/>
          <w:szCs w:val="20"/>
        </w:rPr>
        <w:t xml:space="preserve">Споры между участниками закупки и Заказчиком по закупкам, проведенным через </w:t>
      </w:r>
      <w:r>
        <w:rPr>
          <w:sz w:val="20"/>
          <w:szCs w:val="20"/>
        </w:rPr>
        <w:t xml:space="preserve">электронную </w:t>
      </w:r>
      <w:r w:rsidRPr="00E56C5F">
        <w:rPr>
          <w:sz w:val="20"/>
          <w:szCs w:val="20"/>
        </w:rPr>
        <w:t>торг</w:t>
      </w:r>
      <w:r>
        <w:rPr>
          <w:sz w:val="20"/>
          <w:szCs w:val="20"/>
        </w:rPr>
        <w:t>овую площадку</w:t>
      </w:r>
      <w:r w:rsidRPr="00585D56">
        <w:rPr>
          <w:sz w:val="20"/>
          <w:szCs w:val="20"/>
        </w:rPr>
        <w:t xml:space="preserve">, также могут рассматриваться </w:t>
      </w:r>
      <w:proofErr w:type="gramStart"/>
      <w:r w:rsidRPr="00585D56">
        <w:rPr>
          <w:sz w:val="20"/>
          <w:szCs w:val="20"/>
        </w:rPr>
        <w:t xml:space="preserve">в </w:t>
      </w:r>
      <w:r>
        <w:rPr>
          <w:sz w:val="20"/>
          <w:szCs w:val="20"/>
        </w:rPr>
        <w:t>порядке</w:t>
      </w:r>
      <w:proofErr w:type="gramEnd"/>
      <w:r w:rsidRPr="00585D56">
        <w:rPr>
          <w:sz w:val="20"/>
          <w:szCs w:val="20"/>
        </w:rPr>
        <w:t xml:space="preserve"> предусмотренном </w:t>
      </w:r>
      <w:r w:rsidRPr="00E56C5F">
        <w:rPr>
          <w:sz w:val="20"/>
          <w:szCs w:val="20"/>
        </w:rPr>
        <w:t>электронной торговой</w:t>
      </w:r>
      <w:r>
        <w:rPr>
          <w:sz w:val="20"/>
          <w:szCs w:val="20"/>
        </w:rPr>
        <w:t xml:space="preserve"> площадки</w:t>
      </w:r>
      <w:r w:rsidRPr="00585D56">
        <w:rPr>
          <w:sz w:val="20"/>
          <w:szCs w:val="20"/>
        </w:rPr>
        <w:t>.</w:t>
      </w:r>
    </w:p>
    <w:p w:rsidR="00D82CEA" w:rsidRPr="00585D56" w:rsidRDefault="00D82CEA" w:rsidP="00D82CEA">
      <w:pPr>
        <w:numPr>
          <w:ilvl w:val="2"/>
          <w:numId w:val="5"/>
        </w:numPr>
        <w:tabs>
          <w:tab w:val="left" w:pos="0"/>
        </w:tabs>
        <w:spacing w:line="100" w:lineRule="atLeast"/>
        <w:ind w:left="0" w:firstLine="0"/>
        <w:rPr>
          <w:sz w:val="20"/>
          <w:szCs w:val="20"/>
        </w:rPr>
      </w:pPr>
      <w:r w:rsidRPr="00585D56">
        <w:rPr>
          <w:sz w:val="20"/>
          <w:szCs w:val="20"/>
        </w:rPr>
        <w:t>Нормы Положения не могут рассматриваться как какое-либо ограничение права обращения участников закупки в суд.</w:t>
      </w:r>
    </w:p>
    <w:p w:rsidR="00D82CEA" w:rsidRPr="00585D56" w:rsidRDefault="00D82CEA" w:rsidP="00D82CEA">
      <w:pPr>
        <w:pStyle w:val="11"/>
        <w:pageBreakBefore/>
        <w:numPr>
          <w:ilvl w:val="0"/>
          <w:numId w:val="5"/>
        </w:numPr>
        <w:tabs>
          <w:tab w:val="clear" w:pos="567"/>
          <w:tab w:val="left" w:pos="1843"/>
        </w:tabs>
        <w:spacing w:before="0" w:line="100" w:lineRule="atLeast"/>
        <w:rPr>
          <w:rFonts w:ascii="Times New Roman" w:hAnsi="Times New Roman" w:cs="Times New Roman"/>
          <w:sz w:val="20"/>
          <w:szCs w:val="20"/>
        </w:rPr>
      </w:pPr>
      <w:bookmarkStart w:id="140" w:name="_Toc326769150"/>
      <w:bookmarkEnd w:id="139"/>
      <w:r w:rsidRPr="00585D56">
        <w:rPr>
          <w:rFonts w:ascii="Times New Roman" w:hAnsi="Times New Roman" w:cs="Times New Roman"/>
          <w:sz w:val="20"/>
          <w:szCs w:val="20"/>
        </w:rPr>
        <w:lastRenderedPageBreak/>
        <w:t>Информационная карта открытого аукциона</w:t>
      </w:r>
      <w:bookmarkEnd w:id="140"/>
    </w:p>
    <w:p w:rsidR="00D82CEA" w:rsidRPr="00585D56" w:rsidRDefault="00D82CEA" w:rsidP="00D82CEA">
      <w:pPr>
        <w:pStyle w:val="11"/>
        <w:tabs>
          <w:tab w:val="clear" w:pos="567"/>
          <w:tab w:val="left" w:pos="1843"/>
        </w:tabs>
        <w:spacing w:before="0" w:line="100" w:lineRule="atLeast"/>
        <w:ind w:firstLine="0"/>
        <w:jc w:val="left"/>
        <w:rPr>
          <w:rFonts w:ascii="Times New Roman" w:hAnsi="Times New Roman" w:cs="Times New Roman"/>
          <w:sz w:val="20"/>
          <w:szCs w:val="20"/>
        </w:rPr>
      </w:pPr>
    </w:p>
    <w:tbl>
      <w:tblPr>
        <w:tblW w:w="9782" w:type="dxa"/>
        <w:tblInd w:w="-176" w:type="dxa"/>
        <w:tblLayout w:type="fixed"/>
        <w:tblLook w:val="0000" w:firstRow="0" w:lastRow="0" w:firstColumn="0" w:lastColumn="0" w:noHBand="0" w:noVBand="0"/>
      </w:tblPr>
      <w:tblGrid>
        <w:gridCol w:w="812"/>
        <w:gridCol w:w="3867"/>
        <w:gridCol w:w="5103"/>
      </w:tblGrid>
      <w:tr w:rsidR="00D82CEA" w:rsidRPr="00585D56" w:rsidTr="00553E0E">
        <w:trPr>
          <w:trHeight w:val="336"/>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 п/п</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Номер пункта документации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852D17">
            <w:pPr>
              <w:spacing w:line="240" w:lineRule="atLeast"/>
              <w:ind w:left="-108" w:firstLine="0"/>
              <w:jc w:val="center"/>
              <w:rPr>
                <w:b/>
                <w:sz w:val="20"/>
                <w:szCs w:val="20"/>
              </w:rPr>
            </w:pPr>
            <w:r w:rsidRPr="00585D56">
              <w:rPr>
                <w:b/>
                <w:sz w:val="20"/>
                <w:szCs w:val="20"/>
              </w:rPr>
              <w:t>Текст пояснений</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Заказчик</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Pr>
                <w:sz w:val="20"/>
                <w:szCs w:val="20"/>
              </w:rPr>
              <w:t>Открытое акционерное общество «Печатный двор Кубани»</w:t>
            </w:r>
          </w:p>
          <w:p w:rsidR="00BC7B7A" w:rsidRDefault="00D82CEA" w:rsidP="00553E0E">
            <w:pPr>
              <w:spacing w:line="240" w:lineRule="atLeast"/>
              <w:ind w:firstLine="0"/>
              <w:rPr>
                <w:sz w:val="20"/>
                <w:szCs w:val="20"/>
              </w:rPr>
            </w:pPr>
            <w:r w:rsidRPr="00585D56">
              <w:rPr>
                <w:sz w:val="20"/>
                <w:szCs w:val="20"/>
              </w:rPr>
              <w:t xml:space="preserve">Место нахождения Заказчика: </w:t>
            </w:r>
            <w:r>
              <w:rPr>
                <w:sz w:val="20"/>
                <w:szCs w:val="20"/>
              </w:rPr>
              <w:t xml:space="preserve">350000, </w:t>
            </w:r>
            <w:r w:rsidRPr="00786002">
              <w:rPr>
                <w:sz w:val="20"/>
                <w:szCs w:val="20"/>
              </w:rPr>
              <w:t xml:space="preserve">Российская Федерация, </w:t>
            </w:r>
            <w:r w:rsidRPr="00EA08EB">
              <w:rPr>
                <w:sz w:val="20"/>
                <w:szCs w:val="20"/>
              </w:rPr>
              <w:t xml:space="preserve">Краснодарский край, </w:t>
            </w:r>
            <w:r>
              <w:rPr>
                <w:sz w:val="20"/>
                <w:szCs w:val="20"/>
              </w:rPr>
              <w:t xml:space="preserve">г. Краснодар, </w:t>
            </w:r>
          </w:p>
          <w:p w:rsidR="00D82CEA" w:rsidRPr="00585D56" w:rsidRDefault="00D82CEA" w:rsidP="00553E0E">
            <w:pPr>
              <w:spacing w:line="240" w:lineRule="atLeast"/>
              <w:ind w:firstLine="0"/>
              <w:rPr>
                <w:sz w:val="20"/>
                <w:szCs w:val="20"/>
                <w:shd w:val="clear" w:color="auto" w:fill="FFFF00"/>
              </w:rPr>
            </w:pPr>
            <w:r>
              <w:rPr>
                <w:sz w:val="20"/>
                <w:szCs w:val="20"/>
              </w:rPr>
              <w:t>ул. Горького, 104</w:t>
            </w:r>
          </w:p>
          <w:p w:rsidR="00BC7B7A" w:rsidRDefault="00D82CEA" w:rsidP="00553E0E">
            <w:pPr>
              <w:spacing w:line="240" w:lineRule="atLeast"/>
              <w:ind w:firstLine="0"/>
              <w:rPr>
                <w:sz w:val="20"/>
                <w:szCs w:val="20"/>
              </w:rPr>
            </w:pPr>
            <w:r w:rsidRPr="00585D56">
              <w:rPr>
                <w:sz w:val="20"/>
                <w:szCs w:val="20"/>
              </w:rPr>
              <w:t xml:space="preserve">Почтовый адрес Заказчика: </w:t>
            </w:r>
            <w:r>
              <w:rPr>
                <w:sz w:val="20"/>
                <w:szCs w:val="20"/>
              </w:rPr>
              <w:t xml:space="preserve">350072, </w:t>
            </w:r>
            <w:r w:rsidRPr="00786002">
              <w:rPr>
                <w:sz w:val="20"/>
                <w:szCs w:val="20"/>
              </w:rPr>
              <w:t>Российская Федерация</w:t>
            </w:r>
            <w:r>
              <w:rPr>
                <w:sz w:val="20"/>
                <w:szCs w:val="20"/>
              </w:rPr>
              <w:t>,</w:t>
            </w:r>
            <w:r w:rsidRPr="00EA08EB">
              <w:rPr>
                <w:sz w:val="20"/>
                <w:szCs w:val="20"/>
              </w:rPr>
              <w:t xml:space="preserve"> Краснодарский край, г. Краснодар, </w:t>
            </w:r>
          </w:p>
          <w:p w:rsidR="00D82CEA" w:rsidRPr="00585D56" w:rsidRDefault="00D82CEA" w:rsidP="00553E0E">
            <w:pPr>
              <w:spacing w:line="240" w:lineRule="atLeast"/>
              <w:ind w:firstLine="0"/>
              <w:rPr>
                <w:sz w:val="20"/>
                <w:szCs w:val="20"/>
                <w:shd w:val="clear" w:color="auto" w:fill="FFFF00"/>
              </w:rPr>
            </w:pPr>
            <w:r w:rsidRPr="00EA08EB">
              <w:rPr>
                <w:sz w:val="20"/>
                <w:szCs w:val="20"/>
              </w:rPr>
              <w:t>ул</w:t>
            </w:r>
            <w:r>
              <w:rPr>
                <w:sz w:val="20"/>
                <w:szCs w:val="20"/>
              </w:rPr>
              <w:t>. Тополиная,</w:t>
            </w:r>
            <w:r w:rsidRPr="00EA08EB">
              <w:rPr>
                <w:sz w:val="20"/>
                <w:szCs w:val="20"/>
              </w:rPr>
              <w:t xml:space="preserve"> 19</w:t>
            </w:r>
          </w:p>
          <w:p w:rsidR="00D82CEA" w:rsidRPr="00585D56" w:rsidRDefault="00D82CEA" w:rsidP="00553E0E">
            <w:pPr>
              <w:spacing w:line="240" w:lineRule="atLeast"/>
              <w:ind w:firstLine="0"/>
              <w:rPr>
                <w:rStyle w:val="header-user-name"/>
                <w:sz w:val="20"/>
                <w:szCs w:val="20"/>
              </w:rPr>
            </w:pPr>
            <w:r w:rsidRPr="00585D56">
              <w:rPr>
                <w:sz w:val="20"/>
                <w:szCs w:val="20"/>
              </w:rPr>
              <w:t xml:space="preserve">Адрес электронной почты Заказчика: </w:t>
            </w:r>
            <w:r w:rsidRPr="00EA08EB">
              <w:rPr>
                <w:rFonts w:eastAsia="Times New Roman"/>
                <w:bCs/>
                <w:spacing w:val="-3"/>
                <w:kern w:val="0"/>
                <w:sz w:val="20"/>
                <w:szCs w:val="20"/>
                <w:lang w:val="en-US" w:eastAsia="en-US" w:bidi="ar-SA"/>
              </w:rPr>
              <w:t>zakupki</w:t>
            </w:r>
            <w:r w:rsidRPr="00EA08EB">
              <w:rPr>
                <w:rFonts w:eastAsia="Times New Roman"/>
                <w:bCs/>
                <w:spacing w:val="-3"/>
                <w:kern w:val="0"/>
                <w:sz w:val="20"/>
                <w:szCs w:val="20"/>
                <w:lang w:eastAsia="en-US" w:bidi="ar-SA"/>
              </w:rPr>
              <w:t>@pdkuban.ru</w:t>
            </w:r>
          </w:p>
          <w:p w:rsidR="00D82CEA" w:rsidRDefault="00D82CEA" w:rsidP="00553E0E">
            <w:pPr>
              <w:spacing w:line="240" w:lineRule="atLeast"/>
              <w:ind w:firstLine="0"/>
              <w:rPr>
                <w:sz w:val="20"/>
                <w:szCs w:val="20"/>
              </w:rPr>
            </w:pPr>
            <w:r w:rsidRPr="00585D56">
              <w:rPr>
                <w:sz w:val="20"/>
                <w:szCs w:val="20"/>
              </w:rPr>
              <w:t xml:space="preserve">Номер контактного телефона/факса Заказчика: </w:t>
            </w:r>
          </w:p>
          <w:p w:rsidR="00D82CEA" w:rsidRPr="00585D56" w:rsidRDefault="00D82CEA" w:rsidP="00553E0E">
            <w:pPr>
              <w:spacing w:line="240" w:lineRule="atLeast"/>
              <w:ind w:firstLine="0"/>
              <w:rPr>
                <w:sz w:val="20"/>
                <w:szCs w:val="20"/>
                <w:shd w:val="clear" w:color="auto" w:fill="FFFF00"/>
              </w:rPr>
            </w:pPr>
            <w:r>
              <w:rPr>
                <w:rFonts w:eastAsia="Times New Roman"/>
                <w:bCs/>
                <w:spacing w:val="-3"/>
                <w:kern w:val="0"/>
                <w:sz w:val="20"/>
                <w:szCs w:val="20"/>
                <w:lang w:eastAsia="en-US" w:bidi="ar-SA"/>
              </w:rPr>
              <w:t>8(861) 224-79</w:t>
            </w:r>
            <w:r w:rsidRPr="006833F5">
              <w:rPr>
                <w:rFonts w:eastAsia="Times New Roman"/>
                <w:bCs/>
                <w:spacing w:val="-3"/>
                <w:kern w:val="0"/>
                <w:sz w:val="20"/>
                <w:szCs w:val="20"/>
                <w:lang w:eastAsia="en-US" w:bidi="ar-SA"/>
              </w:rPr>
              <w:t>-</w:t>
            </w:r>
            <w:r>
              <w:rPr>
                <w:rFonts w:eastAsia="Times New Roman"/>
                <w:bCs/>
                <w:spacing w:val="-3"/>
                <w:kern w:val="0"/>
                <w:sz w:val="20"/>
                <w:szCs w:val="20"/>
                <w:lang w:eastAsia="en-US" w:bidi="ar-SA"/>
              </w:rPr>
              <w:t>44</w:t>
            </w:r>
          </w:p>
          <w:p w:rsidR="00D82CEA" w:rsidRPr="00585D56" w:rsidRDefault="00D82CEA" w:rsidP="00553E0E">
            <w:pPr>
              <w:spacing w:line="240" w:lineRule="atLeast"/>
              <w:ind w:firstLine="0"/>
              <w:rPr>
                <w:sz w:val="20"/>
                <w:szCs w:val="20"/>
                <w:shd w:val="clear" w:color="auto" w:fill="FFFF00"/>
              </w:rPr>
            </w:pPr>
            <w:r w:rsidRPr="00585D56">
              <w:rPr>
                <w:sz w:val="20"/>
                <w:szCs w:val="20"/>
              </w:rPr>
              <w:t xml:space="preserve">Контактное лицо: </w:t>
            </w:r>
            <w:proofErr w:type="spellStart"/>
            <w:r w:rsidRPr="00EA08EB">
              <w:rPr>
                <w:sz w:val="20"/>
                <w:szCs w:val="20"/>
              </w:rPr>
              <w:t>Маханёва</w:t>
            </w:r>
            <w:proofErr w:type="spellEnd"/>
            <w:r w:rsidRPr="00EA08EB">
              <w:rPr>
                <w:sz w:val="20"/>
                <w:szCs w:val="20"/>
              </w:rPr>
              <w:t xml:space="preserve"> Ксения Сергеевна</w:t>
            </w:r>
          </w:p>
          <w:p w:rsidR="00D82CEA" w:rsidRPr="00585D56" w:rsidRDefault="00D82CEA" w:rsidP="00553E0E">
            <w:pPr>
              <w:tabs>
                <w:tab w:val="left" w:pos="4095"/>
              </w:tabs>
              <w:spacing w:line="240" w:lineRule="atLeast"/>
              <w:ind w:firstLine="0"/>
              <w:rPr>
                <w:sz w:val="20"/>
                <w:szCs w:val="20"/>
              </w:rPr>
            </w:pPr>
            <w:r w:rsidRPr="0066468A">
              <w:rPr>
                <w:sz w:val="20"/>
                <w:szCs w:val="20"/>
              </w:rPr>
              <w:t>Официальный сайт Заказчика:</w:t>
            </w:r>
            <w:r w:rsidRPr="00585D56">
              <w:rPr>
                <w:sz w:val="20"/>
                <w:szCs w:val="20"/>
              </w:rPr>
              <w:t xml:space="preserve"> </w:t>
            </w:r>
            <w:r>
              <w:rPr>
                <w:sz w:val="20"/>
                <w:szCs w:val="20"/>
                <w:lang w:val="en-US"/>
              </w:rPr>
              <w:t>www</w:t>
            </w:r>
            <w:r w:rsidRPr="00EA08EB">
              <w:rPr>
                <w:sz w:val="20"/>
                <w:szCs w:val="20"/>
              </w:rPr>
              <w:t>.</w:t>
            </w:r>
            <w:proofErr w:type="spellStart"/>
            <w:r>
              <w:rPr>
                <w:sz w:val="20"/>
                <w:szCs w:val="20"/>
                <w:lang w:val="en-US"/>
              </w:rPr>
              <w:t>pdkuban</w:t>
            </w:r>
            <w:proofErr w:type="spellEnd"/>
            <w:r w:rsidRPr="00EA08EB">
              <w:rPr>
                <w:sz w:val="20"/>
                <w:szCs w:val="20"/>
              </w:rPr>
              <w:t>.</w:t>
            </w:r>
            <w:proofErr w:type="spellStart"/>
            <w:r>
              <w:rPr>
                <w:sz w:val="20"/>
                <w:szCs w:val="20"/>
                <w:lang w:val="en-US"/>
              </w:rPr>
              <w:t>ru</w:t>
            </w:r>
            <w:proofErr w:type="spellEnd"/>
          </w:p>
        </w:tc>
      </w:tr>
      <w:tr w:rsidR="00D82CEA" w:rsidRPr="00585D56" w:rsidTr="00553E0E">
        <w:trPr>
          <w:trHeight w:val="48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Предмет открытого аукциона</w:t>
            </w:r>
          </w:p>
        </w:tc>
        <w:tc>
          <w:tcPr>
            <w:tcW w:w="5103" w:type="dxa"/>
            <w:tcBorders>
              <w:top w:val="single" w:sz="4" w:space="0" w:color="000000"/>
              <w:left w:val="single" w:sz="4" w:space="0" w:color="000000"/>
              <w:bottom w:val="single" w:sz="4" w:space="0" w:color="000000"/>
              <w:right w:val="single" w:sz="4" w:space="0" w:color="000000"/>
            </w:tcBorders>
          </w:tcPr>
          <w:p w:rsidR="00D82CEA" w:rsidRPr="005E3559" w:rsidRDefault="00BC7B7A" w:rsidP="00553E0E">
            <w:pPr>
              <w:spacing w:line="240" w:lineRule="auto"/>
              <w:ind w:firstLine="0"/>
              <w:rPr>
                <w:sz w:val="20"/>
                <w:szCs w:val="20"/>
              </w:rPr>
            </w:pPr>
            <w:r>
              <w:rPr>
                <w:sz w:val="20"/>
                <w:szCs w:val="20"/>
              </w:rPr>
              <w:t xml:space="preserve">На право заключения </w:t>
            </w:r>
            <w:r w:rsidRPr="004F545A">
              <w:rPr>
                <w:sz w:val="20"/>
                <w:szCs w:val="20"/>
              </w:rPr>
              <w:t>договора поставки газетной бумаги в рулонах</w:t>
            </w:r>
          </w:p>
        </w:tc>
      </w:tr>
      <w:tr w:rsidR="00D82CEA" w:rsidRPr="00585D56" w:rsidTr="00553E0E">
        <w:trPr>
          <w:trHeight w:val="251"/>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Форма проведения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Открытый аукцион в </w:t>
            </w:r>
            <w:r>
              <w:rPr>
                <w:sz w:val="20"/>
                <w:szCs w:val="20"/>
              </w:rPr>
              <w:t xml:space="preserve">электронной </w:t>
            </w:r>
            <w:r w:rsidRPr="00585D56">
              <w:rPr>
                <w:sz w:val="20"/>
                <w:szCs w:val="20"/>
              </w:rPr>
              <w:t xml:space="preserve">форме </w:t>
            </w:r>
          </w:p>
        </w:tc>
      </w:tr>
      <w:tr w:rsidR="00D82CEA" w:rsidRPr="00585D56" w:rsidTr="00553E0E">
        <w:trPr>
          <w:trHeight w:val="306"/>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Предмет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E401E7" w:rsidRDefault="00BC7B7A" w:rsidP="00553E0E">
            <w:pPr>
              <w:spacing w:line="240" w:lineRule="auto"/>
              <w:ind w:firstLine="0"/>
              <w:rPr>
                <w:sz w:val="20"/>
                <w:szCs w:val="20"/>
              </w:rPr>
            </w:pPr>
            <w:r w:rsidRPr="005E3559">
              <w:rPr>
                <w:sz w:val="20"/>
                <w:szCs w:val="20"/>
              </w:rPr>
              <w:t>Поставка газетной бумаги</w:t>
            </w:r>
            <w:r w:rsidR="003A545D">
              <w:rPr>
                <w:sz w:val="20"/>
                <w:szCs w:val="20"/>
              </w:rPr>
              <w:t xml:space="preserve"> в рулонах</w:t>
            </w:r>
          </w:p>
        </w:tc>
      </w:tr>
      <w:tr w:rsidR="00D82CEA" w:rsidRPr="00585D56" w:rsidTr="00553E0E">
        <w:trPr>
          <w:trHeight w:val="4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место поставки товаров, выполнения работ, оказания услуг</w:t>
            </w:r>
          </w:p>
        </w:tc>
        <w:tc>
          <w:tcPr>
            <w:tcW w:w="5103" w:type="dxa"/>
            <w:tcBorders>
              <w:top w:val="single" w:sz="4" w:space="0" w:color="000000"/>
              <w:left w:val="single" w:sz="4" w:space="0" w:color="000000"/>
              <w:bottom w:val="single" w:sz="4" w:space="0" w:color="000000"/>
              <w:right w:val="single" w:sz="4" w:space="0" w:color="000000"/>
            </w:tcBorders>
          </w:tcPr>
          <w:p w:rsidR="00D82CEA" w:rsidRPr="00E401E7" w:rsidRDefault="00F7618B" w:rsidP="00553E0E">
            <w:pPr>
              <w:spacing w:line="240" w:lineRule="atLeast"/>
              <w:ind w:firstLine="0"/>
              <w:jc w:val="left"/>
              <w:rPr>
                <w:sz w:val="20"/>
                <w:szCs w:val="20"/>
                <w:shd w:val="clear" w:color="auto" w:fill="FFFF00"/>
              </w:rPr>
            </w:pPr>
            <w:r>
              <w:rPr>
                <w:sz w:val="20"/>
                <w:szCs w:val="20"/>
              </w:rPr>
              <w:t>в</w:t>
            </w:r>
            <w:r w:rsidR="00D82CEA" w:rsidRPr="00E401E7">
              <w:rPr>
                <w:sz w:val="20"/>
                <w:szCs w:val="20"/>
              </w:rPr>
              <w:t xml:space="preserve"> соответствии с условиями договора</w:t>
            </w:r>
          </w:p>
        </w:tc>
      </w:tr>
      <w:tr w:rsidR="00D82CEA" w:rsidRPr="00585D56" w:rsidTr="00553E0E">
        <w:trPr>
          <w:trHeight w:val="470"/>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начальной (максимальной цене)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F81D14" w:rsidRDefault="00172CC7" w:rsidP="0076612A">
            <w:pPr>
              <w:snapToGrid w:val="0"/>
              <w:spacing w:line="240" w:lineRule="auto"/>
              <w:ind w:firstLine="0"/>
              <w:rPr>
                <w:rFonts w:eastAsia="Times New Roman"/>
                <w:color w:val="000000"/>
                <w:kern w:val="0"/>
                <w:sz w:val="20"/>
                <w:szCs w:val="20"/>
                <w:lang w:eastAsia="en-US" w:bidi="ar-SA"/>
              </w:rPr>
            </w:pPr>
            <w:r>
              <w:rPr>
                <w:rFonts w:eastAsia="Times New Roman"/>
                <w:color w:val="000000"/>
                <w:kern w:val="0"/>
                <w:sz w:val="20"/>
                <w:szCs w:val="20"/>
                <w:lang w:eastAsia="en-US" w:bidi="ar-SA"/>
              </w:rPr>
              <w:t>6 722 100,00</w:t>
            </w:r>
            <w:r w:rsidR="00F81D14" w:rsidRPr="00F81D14">
              <w:rPr>
                <w:rFonts w:eastAsia="Times New Roman"/>
                <w:color w:val="000000"/>
                <w:kern w:val="0"/>
                <w:sz w:val="20"/>
                <w:szCs w:val="20"/>
                <w:lang w:eastAsia="en-US" w:bidi="ar-SA"/>
              </w:rPr>
              <w:t xml:space="preserve"> (</w:t>
            </w:r>
            <w:r>
              <w:rPr>
                <w:rFonts w:eastAsia="Times New Roman"/>
                <w:color w:val="000000"/>
                <w:kern w:val="0"/>
                <w:sz w:val="20"/>
                <w:szCs w:val="20"/>
                <w:lang w:eastAsia="en-US" w:bidi="ar-SA"/>
              </w:rPr>
              <w:t>Шесть миллионов семьсот двадцать дв</w:t>
            </w:r>
            <w:r w:rsidR="006B4E99">
              <w:rPr>
                <w:rFonts w:eastAsia="Times New Roman"/>
                <w:color w:val="000000"/>
                <w:kern w:val="0"/>
                <w:sz w:val="20"/>
                <w:szCs w:val="20"/>
                <w:lang w:eastAsia="en-US" w:bidi="ar-SA"/>
              </w:rPr>
              <w:t>е тысячи сто</w:t>
            </w:r>
            <w:r w:rsidR="00F81D14" w:rsidRPr="00F81D14">
              <w:rPr>
                <w:rFonts w:eastAsia="Times New Roman"/>
                <w:color w:val="000000"/>
                <w:kern w:val="0"/>
                <w:sz w:val="20"/>
                <w:szCs w:val="20"/>
                <w:lang w:eastAsia="en-US" w:bidi="ar-SA"/>
              </w:rPr>
              <w:t>) рубл</w:t>
            </w:r>
            <w:r w:rsidR="006B4E99">
              <w:rPr>
                <w:rFonts w:eastAsia="Times New Roman"/>
                <w:color w:val="000000"/>
                <w:kern w:val="0"/>
                <w:sz w:val="20"/>
                <w:szCs w:val="20"/>
                <w:lang w:eastAsia="en-US" w:bidi="ar-SA"/>
              </w:rPr>
              <w:t>ей</w:t>
            </w:r>
            <w:r w:rsidR="00F81D14" w:rsidRPr="00F81D14">
              <w:rPr>
                <w:rFonts w:eastAsia="Times New Roman"/>
                <w:color w:val="000000"/>
                <w:kern w:val="0"/>
                <w:sz w:val="20"/>
                <w:szCs w:val="20"/>
                <w:lang w:eastAsia="en-US" w:bidi="ar-SA"/>
              </w:rPr>
              <w:t xml:space="preserve"> 00 копеек.</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Порядок формирования цены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D82CEA" w:rsidRPr="00585D56" w:rsidTr="00553E0E">
        <w:trPr>
          <w:trHeight w:val="52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Форма, сроки и порядок оплаты по договору</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shd w:val="clear" w:color="auto" w:fill="FFFF00"/>
              </w:rPr>
            </w:pPr>
            <w:r w:rsidRPr="00585D56">
              <w:rPr>
                <w:sz w:val="20"/>
                <w:szCs w:val="20"/>
              </w:rPr>
              <w:t>В соответствии с условиями договора</w:t>
            </w:r>
          </w:p>
        </w:tc>
      </w:tr>
      <w:tr w:rsidR="00D82CEA" w:rsidRPr="00585D56" w:rsidTr="00553E0E">
        <w:trPr>
          <w:trHeight w:val="40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возможности применения специальных процедур</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не предусмотрены</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highlight w:val="yellow"/>
              </w:rPr>
            </w:pPr>
            <w:r w:rsidRPr="0066468A">
              <w:rPr>
                <w:b/>
                <w:sz w:val="20"/>
                <w:szCs w:val="20"/>
              </w:rPr>
              <w:t>10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подачей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66468A" w:rsidRDefault="00D82CEA" w:rsidP="00553E0E">
            <w:pPr>
              <w:spacing w:line="240" w:lineRule="atLeast"/>
              <w:ind w:firstLine="0"/>
              <w:rPr>
                <w:b/>
                <w:sz w:val="20"/>
                <w:szCs w:val="20"/>
              </w:rPr>
            </w:pPr>
            <w:r w:rsidRPr="0066468A">
              <w:rPr>
                <w:b/>
                <w:sz w:val="20"/>
                <w:szCs w:val="20"/>
              </w:rPr>
              <w:t>Размер обеспечения:</w:t>
            </w:r>
          </w:p>
          <w:p w:rsidR="00D82CEA" w:rsidRPr="00585D56" w:rsidRDefault="00D82CEA" w:rsidP="00553E0E">
            <w:pPr>
              <w:spacing w:line="240" w:lineRule="atLeast"/>
              <w:ind w:firstLine="0"/>
              <w:rPr>
                <w:sz w:val="20"/>
                <w:szCs w:val="20"/>
                <w:highlight w:val="yellow"/>
              </w:rPr>
            </w:pPr>
            <w:r w:rsidRPr="0066468A">
              <w:rPr>
                <w:sz w:val="20"/>
                <w:szCs w:val="20"/>
              </w:rPr>
              <w:t>не предусмотрено</w:t>
            </w:r>
          </w:p>
        </w:tc>
      </w:tr>
      <w:tr w:rsidR="00D82CEA" w:rsidRPr="00585D56" w:rsidTr="00553E0E">
        <w:trPr>
          <w:trHeight w:val="177"/>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highlight w:val="yellow"/>
              </w:rPr>
            </w:pPr>
            <w:r w:rsidRPr="0066468A">
              <w:rPr>
                <w:b/>
                <w:sz w:val="20"/>
                <w:szCs w:val="20"/>
              </w:rPr>
              <w:t>11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tabs>
                <w:tab w:val="left" w:pos="567"/>
                <w:tab w:val="left" w:pos="643"/>
                <w:tab w:val="left" w:pos="895"/>
              </w:tabs>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исполнением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66468A" w:rsidRDefault="00D82CEA" w:rsidP="00553E0E">
            <w:pPr>
              <w:spacing w:line="240" w:lineRule="atLeast"/>
              <w:ind w:firstLine="0"/>
              <w:jc w:val="left"/>
              <w:rPr>
                <w:b/>
                <w:sz w:val="20"/>
                <w:szCs w:val="20"/>
              </w:rPr>
            </w:pPr>
            <w:r w:rsidRPr="0066468A">
              <w:rPr>
                <w:b/>
                <w:sz w:val="20"/>
                <w:szCs w:val="20"/>
              </w:rPr>
              <w:t>Обеспечиваемые обязательства:</w:t>
            </w:r>
          </w:p>
          <w:p w:rsidR="00D82CEA" w:rsidRPr="00585D56" w:rsidRDefault="00D82CEA" w:rsidP="00553E0E">
            <w:pPr>
              <w:spacing w:line="240" w:lineRule="atLeast"/>
              <w:ind w:firstLine="0"/>
              <w:jc w:val="left"/>
              <w:rPr>
                <w:sz w:val="20"/>
                <w:szCs w:val="20"/>
                <w:highlight w:val="yellow"/>
              </w:rPr>
            </w:pPr>
            <w:r w:rsidRPr="0066468A">
              <w:rPr>
                <w:sz w:val="20"/>
                <w:szCs w:val="20"/>
              </w:rPr>
              <w:t>не предусмотрены</w:t>
            </w:r>
          </w:p>
        </w:tc>
      </w:tr>
      <w:tr w:rsidR="00D82CEA" w:rsidRPr="00585D56" w:rsidTr="00553E0E">
        <w:trPr>
          <w:trHeight w:val="2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предоставлении преференций</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Не предоставляются</w:t>
            </w:r>
          </w:p>
        </w:tc>
      </w:tr>
      <w:tr w:rsidR="00D82CEA" w:rsidRPr="00585D56" w:rsidTr="00553E0E">
        <w:trPr>
          <w:trHeight w:val="27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В открытом аукционе могут принять участие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w:t>
            </w:r>
            <w:r w:rsidRPr="00585D56">
              <w:rPr>
                <w:sz w:val="20"/>
                <w:szCs w:val="20"/>
              </w:rPr>
              <w:lastRenderedPageBreak/>
              <w:t>предприниматель или несколько индивидуальных предпринимателей, выступающих на стороне одного участника закупки.</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закупаемой продукции, требования к условиям исполнения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Default="00D82CEA" w:rsidP="00553E0E">
            <w:pPr>
              <w:spacing w:line="240" w:lineRule="atLeast"/>
              <w:ind w:firstLine="0"/>
              <w:rPr>
                <w:sz w:val="20"/>
                <w:szCs w:val="20"/>
              </w:rPr>
            </w:pPr>
            <w:r w:rsidRPr="00585D56">
              <w:rPr>
                <w:b/>
                <w:sz w:val="20"/>
                <w:szCs w:val="20"/>
              </w:rPr>
              <w:t>Требования к закупаемой продукции:</w:t>
            </w:r>
            <w:r w:rsidRPr="00585D56">
              <w:rPr>
                <w:sz w:val="20"/>
                <w:szCs w:val="20"/>
              </w:rPr>
              <w:t xml:space="preserve"> </w:t>
            </w:r>
          </w:p>
          <w:p w:rsidR="00D82CEA" w:rsidRPr="00585D56" w:rsidRDefault="00D82CEA" w:rsidP="00553E0E">
            <w:pPr>
              <w:spacing w:line="240" w:lineRule="atLeast"/>
              <w:ind w:firstLine="0"/>
              <w:rPr>
                <w:sz w:val="20"/>
                <w:szCs w:val="20"/>
              </w:rPr>
            </w:pPr>
            <w:r w:rsidRPr="00585D56">
              <w:rPr>
                <w:sz w:val="20"/>
                <w:szCs w:val="20"/>
              </w:rPr>
              <w:t>уст</w:t>
            </w:r>
            <w:r>
              <w:rPr>
                <w:sz w:val="20"/>
                <w:szCs w:val="20"/>
              </w:rPr>
              <w:t>ановлены в Техническом задании.</w:t>
            </w:r>
          </w:p>
          <w:p w:rsidR="00D82CEA" w:rsidRPr="00585D56" w:rsidRDefault="00D82CEA" w:rsidP="00553E0E">
            <w:pPr>
              <w:spacing w:line="240" w:lineRule="atLeast"/>
              <w:ind w:firstLine="0"/>
              <w:rPr>
                <w:sz w:val="20"/>
                <w:szCs w:val="20"/>
              </w:rPr>
            </w:pPr>
            <w:r w:rsidRPr="00585D56">
              <w:rPr>
                <w:b/>
                <w:sz w:val="20"/>
                <w:szCs w:val="20"/>
              </w:rPr>
              <w:t>Требования к условиям исполнения договора:</w:t>
            </w:r>
            <w:r w:rsidRPr="00585D56">
              <w:rPr>
                <w:sz w:val="20"/>
                <w:szCs w:val="20"/>
              </w:rPr>
              <w:t xml:space="preserve"> установлены в Проекте договора.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Документы, подтверждающие соответствие продукции требованиям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Документы, подтверждающие соответствие продукции требованиям:</w:t>
            </w:r>
          </w:p>
          <w:p w:rsidR="00D82CEA" w:rsidRPr="00585D56" w:rsidRDefault="00D82CEA" w:rsidP="00553E0E">
            <w:pPr>
              <w:spacing w:line="240" w:lineRule="atLeast"/>
              <w:ind w:firstLine="0"/>
              <w:rPr>
                <w:sz w:val="20"/>
                <w:szCs w:val="20"/>
              </w:rPr>
            </w:pPr>
            <w:r w:rsidRPr="00585D56">
              <w:rPr>
                <w:sz w:val="20"/>
                <w:szCs w:val="20"/>
              </w:rPr>
              <w:t>Не предусмотрены</w:t>
            </w:r>
          </w:p>
        </w:tc>
      </w:tr>
      <w:tr w:rsidR="00D82CEA" w:rsidRPr="00585D56" w:rsidTr="00553E0E">
        <w:trPr>
          <w:trHeight w:val="13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участникам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Участник закупки:</w:t>
            </w:r>
          </w:p>
          <w:p w:rsidR="00D82CEA" w:rsidRDefault="00D82CEA" w:rsidP="00553E0E">
            <w:pPr>
              <w:spacing w:line="240" w:lineRule="atLeast"/>
              <w:ind w:firstLine="0"/>
              <w:rPr>
                <w:sz w:val="20"/>
                <w:szCs w:val="20"/>
              </w:rPr>
            </w:pPr>
            <w:r w:rsidRPr="00585D56">
              <w:rPr>
                <w:sz w:val="20"/>
                <w:szCs w:val="20"/>
              </w:rPr>
              <w:t>- должен обладать гражданской правоспособностью в полном объеме, для заключения и исполнения договора, по результатам процедуры закупки;</w:t>
            </w:r>
          </w:p>
          <w:p w:rsidR="00D82CEA" w:rsidRPr="00585D56" w:rsidRDefault="00D82CEA" w:rsidP="00553E0E">
            <w:pPr>
              <w:spacing w:line="240" w:lineRule="atLeast"/>
              <w:ind w:firstLine="0"/>
              <w:rPr>
                <w:sz w:val="20"/>
                <w:szCs w:val="20"/>
              </w:rPr>
            </w:pPr>
            <w:r w:rsidRPr="00C0768A">
              <w:rPr>
                <w:sz w:val="20"/>
                <w:szCs w:val="20"/>
              </w:rPr>
              <w:t>- должен иметь документы на поставляемую продукцию, соответствующую требованиям документации о закупке;</w:t>
            </w:r>
          </w:p>
          <w:p w:rsidR="00D82CEA" w:rsidRPr="00585D56" w:rsidRDefault="00D82CEA" w:rsidP="00553E0E">
            <w:pPr>
              <w:spacing w:line="240" w:lineRule="atLeast"/>
              <w:ind w:firstLine="0"/>
              <w:rPr>
                <w:sz w:val="20"/>
                <w:szCs w:val="20"/>
              </w:rPr>
            </w:pPr>
            <w:r w:rsidRPr="00585D56">
              <w:rPr>
                <w:sz w:val="20"/>
                <w:szCs w:val="20"/>
              </w:rPr>
              <w:t>- должен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rsidR="00D82CEA" w:rsidRPr="00585D56" w:rsidRDefault="00D82CEA" w:rsidP="00553E0E">
            <w:pPr>
              <w:spacing w:line="240" w:lineRule="atLeast"/>
              <w:ind w:firstLine="0"/>
              <w:rPr>
                <w:sz w:val="20"/>
                <w:szCs w:val="20"/>
              </w:rPr>
            </w:pPr>
            <w:r w:rsidRPr="0066468A">
              <w:rPr>
                <w:sz w:val="20"/>
                <w:szCs w:val="20"/>
              </w:rPr>
              <w:t xml:space="preserve">- </w:t>
            </w:r>
            <w:r w:rsidRPr="00585D56">
              <w:rPr>
                <w:sz w:val="20"/>
                <w:szCs w:val="20"/>
              </w:rPr>
              <w:t>не должен находиться в процессе ликвидации (для юридического лица);</w:t>
            </w:r>
          </w:p>
          <w:p w:rsidR="00D82CEA" w:rsidRPr="00585D56" w:rsidRDefault="00D82CEA" w:rsidP="00553E0E">
            <w:pPr>
              <w:spacing w:line="240" w:lineRule="atLeast"/>
              <w:ind w:firstLine="0"/>
              <w:rPr>
                <w:sz w:val="20"/>
                <w:szCs w:val="20"/>
              </w:rPr>
            </w:pPr>
            <w:r w:rsidRPr="00585D56">
              <w:rPr>
                <w:sz w:val="20"/>
                <w:szCs w:val="20"/>
              </w:rPr>
              <w:t>-</w:t>
            </w:r>
            <w:r>
              <w:rPr>
                <w:sz w:val="20"/>
                <w:szCs w:val="20"/>
              </w:rPr>
              <w:t xml:space="preserve"> в отношении участника закупки </w:t>
            </w:r>
            <w:r w:rsidRPr="00585D56">
              <w:rPr>
                <w:sz w:val="20"/>
                <w:szCs w:val="20"/>
              </w:rPr>
              <w:t>не должна быть введена ни одна из процедур несостоятельности (банкротства);</w:t>
            </w:r>
          </w:p>
          <w:p w:rsidR="00D82CEA" w:rsidRPr="00585D56" w:rsidRDefault="00D82CEA" w:rsidP="00553E0E">
            <w:pPr>
              <w:spacing w:line="240" w:lineRule="atLeast"/>
              <w:ind w:firstLine="0"/>
              <w:rPr>
                <w:sz w:val="20"/>
                <w:szCs w:val="20"/>
              </w:rPr>
            </w:pPr>
            <w:r w:rsidRPr="00585D56">
              <w:rPr>
                <w:sz w:val="20"/>
                <w:szCs w:val="20"/>
              </w:rPr>
              <w:t>- не должен быть признан по решению арбитражного суда несостоятельным (банкротом);</w:t>
            </w:r>
          </w:p>
          <w:p w:rsidR="00D82CEA" w:rsidRPr="00585D56" w:rsidRDefault="00D82CEA" w:rsidP="00553E0E">
            <w:pPr>
              <w:spacing w:line="240" w:lineRule="atLeast"/>
              <w:ind w:firstLine="0"/>
              <w:rPr>
                <w:sz w:val="20"/>
                <w:szCs w:val="20"/>
              </w:rPr>
            </w:pPr>
            <w:r w:rsidRPr="00585D56">
              <w:rPr>
                <w:sz w:val="20"/>
                <w:szCs w:val="20"/>
              </w:rPr>
              <w:t>- не должен являться организацией, на имущество которой наложен арест по решению суда, административного органа;</w:t>
            </w:r>
          </w:p>
          <w:p w:rsidR="00D82CEA" w:rsidRPr="00585D56" w:rsidRDefault="00D82CEA" w:rsidP="00553E0E">
            <w:pPr>
              <w:spacing w:line="240" w:lineRule="atLeast"/>
              <w:ind w:firstLine="0"/>
              <w:rPr>
                <w:sz w:val="20"/>
                <w:szCs w:val="20"/>
              </w:rPr>
            </w:pPr>
            <w:r w:rsidRPr="00585D56">
              <w:rPr>
                <w:sz w:val="20"/>
                <w:szCs w:val="20"/>
              </w:rPr>
              <w:t>- деятельность участника закупки не должна быть приостановлен</w:t>
            </w:r>
            <w:r>
              <w:rPr>
                <w:sz w:val="20"/>
                <w:szCs w:val="20"/>
              </w:rPr>
              <w:t>а, в том числе в порядке</w:t>
            </w:r>
            <w:r w:rsidR="007E3C1F">
              <w:rPr>
                <w:sz w:val="20"/>
                <w:szCs w:val="20"/>
              </w:rPr>
              <w:t>,</w:t>
            </w:r>
            <w:r w:rsidRPr="00585D56">
              <w:rPr>
                <w:sz w:val="20"/>
                <w:szCs w:val="20"/>
              </w:rPr>
              <w:t xml:space="preserve"> предусмотренном КоАП РФ;</w:t>
            </w:r>
          </w:p>
          <w:p w:rsidR="00D82CEA" w:rsidRPr="00585D56" w:rsidRDefault="00D82CEA" w:rsidP="00553E0E">
            <w:pPr>
              <w:spacing w:line="240" w:lineRule="atLeast"/>
              <w:ind w:firstLine="0"/>
              <w:rPr>
                <w:sz w:val="20"/>
                <w:szCs w:val="20"/>
              </w:rPr>
            </w:pPr>
            <w:r w:rsidRPr="00585D56">
              <w:rPr>
                <w:sz w:val="20"/>
                <w:szCs w:val="20"/>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D82CEA" w:rsidRPr="00585D56" w:rsidRDefault="00D82CEA" w:rsidP="00553E0E">
            <w:pPr>
              <w:spacing w:line="240" w:lineRule="atLeast"/>
              <w:ind w:firstLine="0"/>
              <w:rPr>
                <w:sz w:val="20"/>
                <w:szCs w:val="20"/>
              </w:rPr>
            </w:pPr>
            <w:r w:rsidRPr="00103811">
              <w:rPr>
                <w:sz w:val="20"/>
                <w:szCs w:val="20"/>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sidRPr="00103811">
              <w:rPr>
                <w:sz w:val="20"/>
                <w:szCs w:val="20"/>
                <w:lang w:val="en-US"/>
              </w:rPr>
              <w:t>N</w:t>
            </w:r>
            <w:r w:rsidRPr="00103811">
              <w:rPr>
                <w:sz w:val="20"/>
                <w:szCs w:val="20"/>
              </w:rPr>
              <w:t xml:space="preserve"> 223-ФЗ «О закупках товаров, работ, услуг отдельными видами юридических лиц»;</w:t>
            </w:r>
            <w:r>
              <w:rPr>
                <w:sz w:val="20"/>
                <w:szCs w:val="20"/>
              </w:rPr>
              <w:t xml:space="preserve"> </w:t>
            </w:r>
            <w:r w:rsidRPr="005E3559">
              <w:rPr>
                <w:rFonts w:eastAsia="Times New Roman"/>
                <w:kern w:val="0"/>
                <w:sz w:val="20"/>
                <w:szCs w:val="20"/>
                <w:lang w:eastAsia="ru-RU" w:bidi="ar-SA"/>
              </w:rPr>
              <w:t xml:space="preserve">Федеральным законом от </w:t>
            </w:r>
            <w:r w:rsidR="001655DF">
              <w:rPr>
                <w:rFonts w:eastAsia="Times New Roman"/>
                <w:kern w:val="0"/>
                <w:sz w:val="20"/>
                <w:szCs w:val="20"/>
                <w:lang w:eastAsia="ru-RU" w:bidi="ar-SA"/>
              </w:rPr>
              <w:t>0</w:t>
            </w:r>
            <w:r w:rsidRPr="005E3559">
              <w:rPr>
                <w:rFonts w:eastAsia="Times New Roman"/>
                <w:kern w:val="0"/>
                <w:sz w:val="20"/>
                <w:szCs w:val="20"/>
                <w:lang w:eastAsia="ru-RU" w:bidi="ar-SA"/>
              </w:rPr>
              <w:t>5 апреля 2013 г. № ФЗ-44 «</w:t>
            </w:r>
            <w:r w:rsidRPr="005E3559">
              <w:rPr>
                <w:rFonts w:eastAsia="Times New Roman"/>
                <w:bCs/>
                <w:kern w:val="0"/>
                <w:sz w:val="20"/>
                <w:szCs w:val="20"/>
                <w:lang w:eastAsia="ru-RU" w:bidi="ar-SA"/>
              </w:rPr>
              <w:t>О контрактной системе в сфере закупок товаров, работ, услуг для обеспечения государственных и муниципальных нужд»</w:t>
            </w:r>
            <w:r w:rsidRPr="005E3559">
              <w:rPr>
                <w:rFonts w:eastAsia="Times New Roman"/>
                <w:kern w:val="0"/>
                <w:sz w:val="20"/>
                <w:szCs w:val="20"/>
                <w:lang w:eastAsia="ru-RU" w:bidi="ar-SA"/>
              </w:rPr>
              <w:t>;</w:t>
            </w:r>
          </w:p>
          <w:p w:rsidR="00D82CEA" w:rsidRPr="00B87208" w:rsidRDefault="00D82CEA" w:rsidP="00553E0E">
            <w:pPr>
              <w:spacing w:line="240" w:lineRule="auto"/>
              <w:ind w:firstLine="0"/>
              <w:rPr>
                <w:sz w:val="20"/>
                <w:szCs w:val="20"/>
              </w:rPr>
            </w:pPr>
            <w:r w:rsidRPr="00585D56">
              <w:rPr>
                <w:sz w:val="20"/>
                <w:szCs w:val="20"/>
              </w:rPr>
              <w:t xml:space="preserve">-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w:t>
            </w:r>
            <w:r w:rsidRPr="00585D56">
              <w:rPr>
                <w:sz w:val="20"/>
                <w:szCs w:val="20"/>
              </w:rPr>
              <w:lastRenderedPageBreak/>
              <w:t>законодательством Российской Федерации и решение по такой жалобе, на день рассмотрения заявки на участие в конкурсе или заявки на</w:t>
            </w:r>
            <w:r>
              <w:rPr>
                <w:sz w:val="20"/>
                <w:szCs w:val="20"/>
              </w:rPr>
              <w:t xml:space="preserve"> участие в аукционе не принято;</w:t>
            </w:r>
          </w:p>
        </w:tc>
      </w:tr>
      <w:tr w:rsidR="00D82CEA" w:rsidRPr="00585D56" w:rsidTr="00553E0E">
        <w:trPr>
          <w:trHeight w:val="27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Документы, подтверждающие соответствие участника требованиям процедуры закупок</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Документы, подтверждающие соответствие требованиям:</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w:t>
            </w:r>
            <w:r w:rsidRPr="007037FF">
              <w:rPr>
                <w:rFonts w:eastAsia="Times New Roman"/>
                <w:kern w:val="0"/>
                <w:sz w:val="20"/>
                <w:szCs w:val="20"/>
                <w:lang w:eastAsia="ru-RU" w:bidi="ar-SA"/>
              </w:rPr>
              <w:t>индивидуальных пред</w:t>
            </w:r>
            <w:r w:rsidR="00F81D14" w:rsidRPr="007037FF">
              <w:rPr>
                <w:rFonts w:eastAsia="Times New Roman"/>
                <w:kern w:val="0"/>
                <w:sz w:val="20"/>
                <w:szCs w:val="20"/>
                <w:lang w:eastAsia="ru-RU" w:bidi="ar-SA"/>
              </w:rPr>
              <w:t>принимателей), сроком не более 6 (шести) месяцев</w:t>
            </w:r>
            <w:r w:rsidRPr="007037FF">
              <w:rPr>
                <w:rFonts w:eastAsia="Times New Roman"/>
                <w:kern w:val="0"/>
                <w:sz w:val="20"/>
                <w:szCs w:val="20"/>
                <w:lang w:eastAsia="ru-RU" w:bidi="ar-SA"/>
              </w:rPr>
              <w:t xml:space="preserve"> с даты получения;</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копия документа, подтверждающего полномочия лица на подписание заявки от имени участника закупки (документы, подтверждающие полномочия лица, исполняющего функции единоличного исполнительного органа, оригинал или копия доверенности, если заявка подписывается по доверенности). </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копии учредительных документов участника закупки (Устав со всеми изменениями и дополнениями,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 </w:t>
            </w:r>
            <w:r>
              <w:rPr>
                <w:rFonts w:eastAsia="Times New Roman"/>
                <w:kern w:val="0"/>
                <w:sz w:val="20"/>
                <w:szCs w:val="20"/>
                <w:lang w:eastAsia="ru-RU" w:bidi="ar-SA"/>
              </w:rPr>
              <w:t>лица) – для юридического лица.</w:t>
            </w:r>
          </w:p>
          <w:p w:rsidR="00D82CEA"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копии учредительных документов участника закупки (свидетельство о государственной регистрации в качестве индивидуального предпринимателя) – для индиви</w:t>
            </w:r>
            <w:r>
              <w:rPr>
                <w:rFonts w:eastAsia="Times New Roman"/>
                <w:kern w:val="0"/>
                <w:sz w:val="20"/>
                <w:szCs w:val="20"/>
                <w:lang w:eastAsia="ru-RU" w:bidi="ar-SA"/>
              </w:rPr>
              <w:t>дуального предпринимателя.</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копия паспорта - для индивидуального предпринима</w:t>
            </w:r>
            <w:r>
              <w:rPr>
                <w:rFonts w:eastAsia="Times New Roman"/>
                <w:kern w:val="0"/>
                <w:sz w:val="20"/>
                <w:szCs w:val="20"/>
                <w:lang w:eastAsia="ru-RU" w:bidi="ar-SA"/>
              </w:rPr>
              <w:t>теля или физического лица.</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копия уведомления о возможности применения участником закупки упрощенной системы налогооб</w:t>
            </w:r>
            <w:r>
              <w:rPr>
                <w:rFonts w:eastAsia="Times New Roman"/>
                <w:kern w:val="0"/>
                <w:sz w:val="20"/>
                <w:szCs w:val="20"/>
                <w:lang w:eastAsia="ru-RU" w:bidi="ar-SA"/>
              </w:rPr>
              <w:t>ложения (для участников закупки применяющих ее).</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 подтверждение участником закупки, что </w:t>
            </w:r>
            <w:r>
              <w:rPr>
                <w:rFonts w:eastAsia="Times New Roman"/>
                <w:kern w:val="0"/>
                <w:sz w:val="20"/>
                <w:szCs w:val="20"/>
                <w:lang w:eastAsia="ru-RU" w:bidi="ar-SA"/>
              </w:rPr>
              <w:t>в отношении него не проводится процедура</w:t>
            </w:r>
            <w:r w:rsidRPr="00585D56">
              <w:rPr>
                <w:rFonts w:eastAsia="Times New Roman"/>
                <w:kern w:val="0"/>
                <w:sz w:val="20"/>
                <w:szCs w:val="20"/>
                <w:lang w:eastAsia="ru-RU" w:bidi="ar-SA"/>
              </w:rPr>
              <w:t xml:space="preserve"> ликвидации (для юридического лица); имущество участника закупки не арестовано по решению суда, административного органа, деятельность участника закупки не приостановлена, в том числе </w:t>
            </w:r>
            <w:proofErr w:type="gramStart"/>
            <w:r w:rsidRPr="00585D56">
              <w:rPr>
                <w:rFonts w:eastAsia="Times New Roman"/>
                <w:kern w:val="0"/>
                <w:sz w:val="20"/>
                <w:szCs w:val="20"/>
                <w:lang w:eastAsia="ru-RU" w:bidi="ar-SA"/>
              </w:rPr>
              <w:t>в порядке</w:t>
            </w:r>
            <w:proofErr w:type="gramEnd"/>
            <w:r w:rsidRPr="00585D56">
              <w:rPr>
                <w:rFonts w:eastAsia="Times New Roman"/>
                <w:kern w:val="0"/>
                <w:sz w:val="20"/>
                <w:szCs w:val="20"/>
                <w:lang w:eastAsia="ru-RU" w:bidi="ar-SA"/>
              </w:rPr>
              <w:t xml:space="preserve"> предусмотренном КоАП РФ. Указывается декларативно, в заявке на участие </w:t>
            </w:r>
            <w:r>
              <w:rPr>
                <w:rFonts w:eastAsia="Times New Roman"/>
                <w:kern w:val="0"/>
                <w:sz w:val="20"/>
                <w:szCs w:val="20"/>
                <w:lang w:eastAsia="ru-RU" w:bidi="ar-SA"/>
              </w:rPr>
              <w:t>в открытом аукционе.</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585D56">
              <w:rPr>
                <w:rFonts w:eastAsia="Times New Roman"/>
                <w:kern w:val="0"/>
                <w:sz w:val="20"/>
                <w:szCs w:val="20"/>
                <w:lang w:eastAsia="ru-RU" w:bidi="ar-SA"/>
              </w:rPr>
              <w:t>и</w:t>
            </w:r>
            <w:proofErr w:type="gramEnd"/>
            <w:r w:rsidRPr="00585D56">
              <w:rPr>
                <w:rFonts w:eastAsia="Times New Roman"/>
                <w:kern w:val="0"/>
                <w:sz w:val="20"/>
                <w:szCs w:val="20"/>
                <w:lang w:eastAsia="ru-RU" w:bidi="ar-SA"/>
              </w:rPr>
              <w:t xml:space="preserve">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w:t>
            </w:r>
            <w:r>
              <w:rPr>
                <w:rFonts w:eastAsia="Times New Roman"/>
                <w:kern w:val="0"/>
                <w:sz w:val="20"/>
                <w:szCs w:val="20"/>
                <w:lang w:eastAsia="ru-RU" w:bidi="ar-SA"/>
              </w:rPr>
              <w:t>ка закупки не является крупной.</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документации юридического лица </w:t>
            </w:r>
            <w:proofErr w:type="gramStart"/>
            <w:r w:rsidRPr="00585D56">
              <w:rPr>
                <w:rFonts w:eastAsia="Times New Roman"/>
                <w:kern w:val="0"/>
                <w:sz w:val="20"/>
                <w:szCs w:val="20"/>
                <w:lang w:eastAsia="ru-RU" w:bidi="ar-SA"/>
              </w:rPr>
              <w:t>и</w:t>
            </w:r>
            <w:proofErr w:type="gramEnd"/>
            <w:r w:rsidRPr="00585D56">
              <w:rPr>
                <w:rFonts w:eastAsia="Times New Roman"/>
                <w:kern w:val="0"/>
                <w:sz w:val="20"/>
                <w:szCs w:val="20"/>
                <w:lang w:eastAsia="ru-RU" w:bidi="ar-SA"/>
              </w:rPr>
              <w:t xml:space="preserve"> если для участника закупки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такого участника </w:t>
            </w:r>
            <w:r w:rsidRPr="00585D56">
              <w:rPr>
                <w:rFonts w:eastAsia="Times New Roman"/>
                <w:kern w:val="0"/>
                <w:sz w:val="20"/>
                <w:szCs w:val="20"/>
                <w:lang w:eastAsia="ru-RU" w:bidi="ar-SA"/>
              </w:rPr>
              <w:lastRenderedPageBreak/>
              <w:t>закупки не является</w:t>
            </w:r>
            <w:r>
              <w:rPr>
                <w:rFonts w:eastAsia="Times New Roman"/>
                <w:kern w:val="0"/>
                <w:sz w:val="20"/>
                <w:szCs w:val="20"/>
                <w:lang w:eastAsia="ru-RU" w:bidi="ar-SA"/>
              </w:rPr>
              <w:t xml:space="preserve"> сделкой с заинтересованностью.</w:t>
            </w:r>
          </w:p>
          <w:p w:rsidR="00D82CEA" w:rsidRPr="00525C93" w:rsidRDefault="00D82CEA" w:rsidP="00553E0E">
            <w:pPr>
              <w:spacing w:line="240" w:lineRule="auto"/>
              <w:ind w:firstLine="0"/>
              <w:rPr>
                <w:rFonts w:eastAsia="Times New Roman"/>
                <w:kern w:val="0"/>
                <w:sz w:val="20"/>
                <w:szCs w:val="22"/>
                <w:lang w:eastAsia="ru-RU" w:bidi="ar-SA"/>
              </w:rPr>
            </w:pPr>
            <w:r w:rsidRPr="00525C93">
              <w:rPr>
                <w:rFonts w:eastAsia="Times New Roman"/>
                <w:kern w:val="0"/>
                <w:sz w:val="20"/>
                <w:szCs w:val="22"/>
                <w:lang w:eastAsia="ru-RU" w:bidi="ar-SA"/>
              </w:rPr>
              <w:t>-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Предоставляется в виде оригинала или копии документа унифицированной формы, выдаваемого уполномоченными государственными органами либо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заверяется подписью физического лица;</w:t>
            </w:r>
          </w:p>
          <w:p w:rsidR="00D82CEA" w:rsidRDefault="00D82CEA" w:rsidP="00553E0E">
            <w:pPr>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подтверждение участником закупки того, что в отношении участника закупки </w:t>
            </w:r>
            <w:r>
              <w:rPr>
                <w:rFonts w:eastAsia="Times New Roman"/>
                <w:kern w:val="0"/>
                <w:sz w:val="20"/>
                <w:szCs w:val="20"/>
                <w:lang w:eastAsia="ru-RU" w:bidi="ar-SA"/>
              </w:rPr>
              <w:t xml:space="preserve">не принято арбитражным судом решения о признании участника банкротом,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 отсутствует в реестре недобросовестных поставщиков.</w:t>
            </w:r>
            <w:r w:rsidRPr="00585D56">
              <w:rPr>
                <w:rFonts w:eastAsia="Times New Roman"/>
                <w:kern w:val="0"/>
                <w:sz w:val="20"/>
                <w:szCs w:val="20"/>
                <w:lang w:eastAsia="ru-RU" w:bidi="ar-SA"/>
              </w:rPr>
              <w:t xml:space="preserve"> Указывается декларативно, в заявке на участие в </w:t>
            </w:r>
            <w:r>
              <w:rPr>
                <w:rFonts w:eastAsia="Times New Roman"/>
                <w:kern w:val="0"/>
                <w:sz w:val="20"/>
                <w:szCs w:val="20"/>
                <w:lang w:eastAsia="ru-RU" w:bidi="ar-SA"/>
              </w:rPr>
              <w:t>открытом аукционе;</w:t>
            </w:r>
          </w:p>
          <w:p w:rsidR="00D82CEA" w:rsidRPr="00E06425" w:rsidRDefault="00BC7B7A" w:rsidP="00553E0E">
            <w:pPr>
              <w:spacing w:line="240" w:lineRule="auto"/>
              <w:ind w:firstLine="0"/>
              <w:rPr>
                <w:rFonts w:eastAsia="Times New Roman"/>
                <w:kern w:val="0"/>
                <w:sz w:val="20"/>
                <w:szCs w:val="20"/>
                <w:lang w:eastAsia="ru-RU" w:bidi="ar-SA"/>
              </w:rPr>
            </w:pPr>
            <w:r>
              <w:rPr>
                <w:rFonts w:eastAsia="Times New Roman"/>
                <w:kern w:val="0"/>
                <w:sz w:val="20"/>
                <w:szCs w:val="20"/>
                <w:lang w:eastAsia="ru-RU" w:bidi="ar-SA"/>
              </w:rPr>
              <w:t>- документы (копия паспорта качества, сертификата соответствия или иного документа), подтверждающего соответствие поставляемой газетной бумаги техническим характеристикам, указанным в техническом задании.</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Способ подачи ставки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kern w:val="2"/>
                <w:sz w:val="20"/>
                <w:szCs w:val="20"/>
              </w:rPr>
            </w:pPr>
            <w:r w:rsidRPr="00585D56">
              <w:rPr>
                <w:b/>
                <w:kern w:val="2"/>
                <w:sz w:val="20"/>
                <w:szCs w:val="20"/>
              </w:rPr>
              <w:t xml:space="preserve">Ставка может быть подана следующим способом: </w:t>
            </w:r>
            <w:r w:rsidRPr="00585D56">
              <w:rPr>
                <w:kern w:val="2"/>
                <w:sz w:val="20"/>
                <w:szCs w:val="20"/>
              </w:rPr>
              <w:t>шаг от 0,5% до 5 %;</w:t>
            </w:r>
          </w:p>
          <w:p w:rsidR="00D82CEA" w:rsidRPr="00585D56" w:rsidRDefault="00D82CEA" w:rsidP="00553E0E">
            <w:pPr>
              <w:spacing w:line="240" w:lineRule="atLeast"/>
              <w:ind w:firstLine="0"/>
              <w:rPr>
                <w:sz w:val="20"/>
                <w:szCs w:val="20"/>
              </w:rPr>
            </w:pPr>
            <w:r w:rsidRPr="00585D56">
              <w:rPr>
                <w:b/>
                <w:kern w:val="2"/>
                <w:sz w:val="20"/>
                <w:szCs w:val="20"/>
              </w:rPr>
              <w:t xml:space="preserve">Победитель аукциона </w:t>
            </w:r>
            <w:r w:rsidRPr="00585D56">
              <w:rPr>
                <w:kern w:val="2"/>
                <w:sz w:val="20"/>
                <w:szCs w:val="20"/>
              </w:rPr>
              <w:t xml:space="preserve">– участник, предложение которого занимает 1-е место в итоговой </w:t>
            </w:r>
            <w:proofErr w:type="spellStart"/>
            <w:r w:rsidRPr="00585D56">
              <w:rPr>
                <w:kern w:val="2"/>
                <w:sz w:val="20"/>
                <w:szCs w:val="20"/>
              </w:rPr>
              <w:t>ранжировке</w:t>
            </w:r>
            <w:proofErr w:type="spellEnd"/>
            <w:r w:rsidRPr="00585D56">
              <w:rPr>
                <w:kern w:val="2"/>
                <w:sz w:val="20"/>
                <w:szCs w:val="20"/>
              </w:rPr>
              <w:t>.</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по истечени</w:t>
            </w:r>
            <w:r>
              <w:rPr>
                <w:sz w:val="20"/>
                <w:szCs w:val="20"/>
              </w:rPr>
              <w:t>е</w:t>
            </w:r>
            <w:r w:rsidRPr="00585D56">
              <w:rPr>
                <w:sz w:val="20"/>
                <w:szCs w:val="20"/>
              </w:rPr>
              <w:t xml:space="preserve"> которого разъяснения положений извещения, документации не производятся</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5 дней до дня окончания срока подачи заявок.</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Порядок предоставления разъяснений извещения о закупке, документации о закупке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 xml:space="preserve">Разъяснения извещения о закупке, документации о закупке, производятся заказчиком </w:t>
            </w:r>
            <w:r>
              <w:rPr>
                <w:sz w:val="20"/>
                <w:szCs w:val="20"/>
              </w:rPr>
              <w:t>через электронную торговую площадку</w:t>
            </w:r>
            <w:r w:rsidRPr="00585D56">
              <w:rPr>
                <w:sz w:val="20"/>
                <w:szCs w:val="20"/>
              </w:rPr>
              <w:t xml:space="preserve">, посредством обмена документами между заказчиком и участником закупки, направившим запрос в следующем порядке: </w:t>
            </w:r>
          </w:p>
          <w:p w:rsidR="00D82CEA" w:rsidRPr="00585D56" w:rsidRDefault="00D82CEA" w:rsidP="00553E0E">
            <w:pPr>
              <w:spacing w:line="240" w:lineRule="atLeast"/>
              <w:ind w:firstLine="0"/>
              <w:rPr>
                <w:sz w:val="20"/>
                <w:szCs w:val="20"/>
              </w:rPr>
            </w:pPr>
            <w:r w:rsidRPr="00585D56">
              <w:rPr>
                <w:sz w:val="20"/>
                <w:szCs w:val="20"/>
              </w:rPr>
              <w:t>участн</w:t>
            </w:r>
            <w:r>
              <w:rPr>
                <w:sz w:val="20"/>
                <w:szCs w:val="20"/>
              </w:rPr>
              <w:t>ик закупки направляет через электронную торговую площадку</w:t>
            </w:r>
            <w:r w:rsidRPr="00585D56">
              <w:rPr>
                <w:sz w:val="20"/>
                <w:szCs w:val="20"/>
              </w:rPr>
              <w:t xml:space="preserve">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D82CEA" w:rsidRPr="00585D56" w:rsidRDefault="00D82CEA" w:rsidP="00553E0E">
            <w:pPr>
              <w:spacing w:line="240" w:lineRule="atLeast"/>
              <w:ind w:firstLine="0"/>
              <w:rPr>
                <w:sz w:val="20"/>
                <w:szCs w:val="20"/>
              </w:rPr>
            </w:pPr>
            <w:r w:rsidRPr="00585D56">
              <w:rPr>
                <w:sz w:val="20"/>
                <w:szCs w:val="20"/>
              </w:rPr>
              <w:t xml:space="preserve">Заказчик, в течение 4 дней со дня поступления </w:t>
            </w:r>
            <w:r>
              <w:rPr>
                <w:sz w:val="20"/>
                <w:szCs w:val="20"/>
              </w:rPr>
              <w:t>ему запроса</w:t>
            </w:r>
            <w:r w:rsidRPr="00585D56">
              <w:rPr>
                <w:sz w:val="20"/>
                <w:szCs w:val="20"/>
              </w:rPr>
              <w:t>,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b/>
                <w:sz w:val="20"/>
                <w:szCs w:val="20"/>
              </w:rPr>
            </w:pPr>
            <w:r w:rsidRPr="00585D56">
              <w:rPr>
                <w:sz w:val="20"/>
                <w:szCs w:val="20"/>
              </w:rPr>
              <w:t>Срок размещения протоколов, сформированных при проведении закупки.</w:t>
            </w:r>
            <w:r w:rsidRPr="00585D56">
              <w:rPr>
                <w:b/>
                <w:sz w:val="20"/>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В течение трех дней со дня подписания протоколов</w:t>
            </w:r>
          </w:p>
        </w:tc>
      </w:tr>
      <w:tr w:rsidR="00D82CEA" w:rsidRPr="00585D56" w:rsidTr="00553E0E">
        <w:trPr>
          <w:trHeight w:val="3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Отказ от проведения аукциона </w:t>
            </w:r>
          </w:p>
          <w:p w:rsidR="00D82CEA" w:rsidRPr="00585D56" w:rsidRDefault="00D82CEA" w:rsidP="00553E0E">
            <w:pPr>
              <w:spacing w:line="240" w:lineRule="atLeast"/>
              <w:ind w:firstLine="0"/>
              <w:jc w:val="left"/>
              <w:rPr>
                <w:sz w:val="20"/>
                <w:szCs w:val="20"/>
              </w:rPr>
            </w:pPr>
            <w:r w:rsidRPr="00585D56">
              <w:rPr>
                <w:sz w:val="20"/>
                <w:szCs w:val="20"/>
              </w:rPr>
              <w:t>Срок размещения извещения об отказе от проведения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Отказаться от проведения аукциона в любое время, до окончания срока подачи заявок на участие в аукционе.</w:t>
            </w:r>
          </w:p>
          <w:p w:rsidR="00D82CEA" w:rsidRPr="00585D56" w:rsidRDefault="00D82CEA" w:rsidP="00553E0E">
            <w:pPr>
              <w:spacing w:line="240" w:lineRule="atLeast"/>
              <w:ind w:firstLine="0"/>
              <w:rPr>
                <w:sz w:val="20"/>
                <w:szCs w:val="20"/>
              </w:rPr>
            </w:pPr>
            <w:r w:rsidRPr="00585D56">
              <w:rPr>
                <w:sz w:val="20"/>
                <w:szCs w:val="20"/>
              </w:rPr>
              <w:t>Разместить извещение об отказе от проведения аукциона</w:t>
            </w:r>
            <w:r>
              <w:rPr>
                <w:sz w:val="20"/>
                <w:szCs w:val="20"/>
              </w:rPr>
              <w:t xml:space="preserve"> </w:t>
            </w:r>
            <w:r w:rsidRPr="00585D56">
              <w:rPr>
                <w:sz w:val="20"/>
                <w:szCs w:val="20"/>
              </w:rPr>
              <w:t>в течение трех дней со дня принятия решения об отказе от проведения аукциона.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23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Изменения в извещение о закупке, документацию о закупке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Решение может быть принято в любое время, до даты и времени окончания срока подачи заявок, указанной в пункте 30 информационной карты. Изменения вносятся через элек</w:t>
            </w:r>
            <w:r>
              <w:rPr>
                <w:sz w:val="20"/>
                <w:szCs w:val="20"/>
              </w:rPr>
              <w:t>тронную торговую площадку</w:t>
            </w:r>
            <w:r w:rsidRPr="00B87208">
              <w:rPr>
                <w:sz w:val="20"/>
                <w:szCs w:val="20"/>
              </w:rPr>
              <w:t xml:space="preserve"> в порядке, установленном документами электронн</w:t>
            </w:r>
            <w:r>
              <w:rPr>
                <w:sz w:val="20"/>
                <w:szCs w:val="20"/>
              </w:rPr>
              <w:t>ой</w:t>
            </w:r>
            <w:r w:rsidRPr="00B87208">
              <w:rPr>
                <w:sz w:val="20"/>
                <w:szCs w:val="20"/>
              </w:rPr>
              <w:t xml:space="preserve"> торгов</w:t>
            </w:r>
            <w:r>
              <w:rPr>
                <w:sz w:val="20"/>
                <w:szCs w:val="20"/>
              </w:rPr>
              <w:t>ой</w:t>
            </w:r>
            <w:r w:rsidRPr="00B87208">
              <w:rPr>
                <w:sz w:val="20"/>
                <w:szCs w:val="20"/>
              </w:rPr>
              <w:t xml:space="preserve"> площадк</w:t>
            </w:r>
            <w:r>
              <w:rPr>
                <w:sz w:val="20"/>
                <w:szCs w:val="20"/>
              </w:rPr>
              <w:t>и</w:t>
            </w:r>
            <w:r w:rsidRPr="00B87208">
              <w:rPr>
                <w:sz w:val="20"/>
                <w:szCs w:val="20"/>
              </w:rPr>
              <w:t>, лицом уполномоченным действовать от имени заказчика. Изменения размещаются на официальном сайте, в течение трех дней со дня принятия решения о внесении изменений в извещение, закупочную документацию.</w:t>
            </w:r>
          </w:p>
        </w:tc>
      </w:tr>
      <w:tr w:rsidR="00D82CEA" w:rsidRPr="00585D56" w:rsidTr="00553E0E">
        <w:trPr>
          <w:trHeight w:val="3850"/>
        </w:trPr>
        <w:tc>
          <w:tcPr>
            <w:tcW w:w="812" w:type="dxa"/>
            <w:tcBorders>
              <w:top w:val="single" w:sz="4" w:space="0" w:color="000000"/>
              <w:left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24</w:t>
            </w:r>
          </w:p>
        </w:tc>
        <w:tc>
          <w:tcPr>
            <w:tcW w:w="3867" w:type="dxa"/>
            <w:tcBorders>
              <w:top w:val="single" w:sz="4" w:space="0" w:color="000000"/>
              <w:left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Запрос о разъяснении положен</w:t>
            </w:r>
            <w:r>
              <w:rPr>
                <w:sz w:val="20"/>
                <w:szCs w:val="20"/>
              </w:rPr>
              <w:t>ий заявки на участие в аукционе</w:t>
            </w:r>
          </w:p>
        </w:tc>
        <w:tc>
          <w:tcPr>
            <w:tcW w:w="5103" w:type="dxa"/>
            <w:tcBorders>
              <w:top w:val="single" w:sz="4" w:space="0" w:color="000000"/>
              <w:left w:val="single" w:sz="4" w:space="0" w:color="000000"/>
              <w:right w:val="single" w:sz="4" w:space="0" w:color="000000"/>
            </w:tcBorders>
          </w:tcPr>
          <w:p w:rsidR="00D82CEA" w:rsidRPr="00B87208" w:rsidRDefault="00D82CEA" w:rsidP="00553E0E">
            <w:pPr>
              <w:spacing w:line="240" w:lineRule="atLeast"/>
              <w:ind w:firstLine="0"/>
              <w:rPr>
                <w:sz w:val="20"/>
                <w:szCs w:val="20"/>
              </w:rPr>
            </w:pPr>
            <w:r w:rsidRPr="00B87208">
              <w:rPr>
                <w:sz w:val="20"/>
                <w:szCs w:val="20"/>
              </w:rPr>
              <w:t>Производится заказчиком через электронную торговую площадку, посредством обмена документами между заказчиком и участником закупки в следующем порядке:</w:t>
            </w:r>
          </w:p>
          <w:p w:rsidR="00D82CEA" w:rsidRPr="00585D56" w:rsidRDefault="00D82CEA" w:rsidP="00553E0E">
            <w:pPr>
              <w:spacing w:line="240" w:lineRule="atLeast"/>
              <w:ind w:firstLine="0"/>
              <w:rPr>
                <w:i/>
                <w:sz w:val="20"/>
                <w:szCs w:val="20"/>
              </w:rPr>
            </w:pPr>
            <w:r w:rsidRPr="00B87208">
              <w:rPr>
                <w:sz w:val="20"/>
                <w:szCs w:val="20"/>
              </w:rPr>
              <w:t>заказчик направляет чере</w:t>
            </w:r>
            <w:r>
              <w:rPr>
                <w:sz w:val="20"/>
                <w:szCs w:val="20"/>
              </w:rPr>
              <w:t>з электронную торговую площадку</w:t>
            </w:r>
            <w:r w:rsidRPr="00B87208">
              <w:rPr>
                <w:sz w:val="20"/>
                <w:szCs w:val="20"/>
              </w:rPr>
              <w:t xml:space="preserve"> электронный документ (информацию в электронной форме, подписанную электронной подписью), содержащий запрос на разъяснение положений заявки.</w:t>
            </w:r>
          </w:p>
          <w:p w:rsidR="00D82CEA" w:rsidRPr="00585D56" w:rsidRDefault="00D82CEA" w:rsidP="00553E0E">
            <w:pPr>
              <w:spacing w:line="240" w:lineRule="atLeast"/>
              <w:ind w:firstLine="0"/>
              <w:rPr>
                <w:i/>
                <w:sz w:val="20"/>
                <w:szCs w:val="20"/>
              </w:rPr>
            </w:pPr>
            <w:r w:rsidRPr="00B87208">
              <w:rPr>
                <w:sz w:val="20"/>
                <w:szCs w:val="20"/>
              </w:rPr>
              <w:t>Участник закупки, в ответ на запрос, в течение двух рабочих дней со дня поступления запроса участнику закупки, направляет заказчику ответ, заверенный электронной подписью лица, имеющего право действовать от имени участ</w:t>
            </w:r>
            <w:r>
              <w:rPr>
                <w:sz w:val="20"/>
                <w:szCs w:val="20"/>
              </w:rPr>
              <w:t xml:space="preserve">ника. Запрос получен </w:t>
            </w:r>
            <w:proofErr w:type="gramStart"/>
            <w:r>
              <w:rPr>
                <w:sz w:val="20"/>
                <w:szCs w:val="20"/>
              </w:rPr>
              <w:t>участником</w:t>
            </w:r>
            <w:proofErr w:type="gramEnd"/>
            <w:r w:rsidRPr="00B87208">
              <w:rPr>
                <w:sz w:val="20"/>
                <w:szCs w:val="20"/>
              </w:rPr>
              <w:t xml:space="preserve"> когда такой запрос отразился на электро</w:t>
            </w:r>
            <w:r>
              <w:rPr>
                <w:sz w:val="20"/>
                <w:szCs w:val="20"/>
              </w:rPr>
              <w:t>нной торговой площадке</w:t>
            </w:r>
            <w:r w:rsidRPr="00B87208">
              <w:rPr>
                <w:sz w:val="20"/>
                <w:szCs w:val="20"/>
              </w:rPr>
              <w:t xml:space="preserve"> в личном кабинете участника.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Pr>
                <w:sz w:val="20"/>
                <w:szCs w:val="20"/>
              </w:rPr>
              <w:t>Документы электронной торговой площадки</w:t>
            </w:r>
          </w:p>
        </w:tc>
        <w:tc>
          <w:tcPr>
            <w:tcW w:w="5103" w:type="dxa"/>
            <w:tcBorders>
              <w:top w:val="single" w:sz="4" w:space="0" w:color="000000"/>
              <w:left w:val="single" w:sz="4" w:space="0" w:color="000000"/>
              <w:bottom w:val="single" w:sz="4" w:space="0" w:color="000000"/>
              <w:right w:val="single" w:sz="4" w:space="0" w:color="000000"/>
            </w:tcBorders>
          </w:tcPr>
          <w:p w:rsidR="00D82CEA" w:rsidRPr="00B87208" w:rsidRDefault="00D82CEA" w:rsidP="00553E0E">
            <w:pPr>
              <w:spacing w:line="240" w:lineRule="atLeast"/>
              <w:ind w:firstLine="0"/>
              <w:rPr>
                <w:sz w:val="20"/>
                <w:szCs w:val="20"/>
              </w:rPr>
            </w:pPr>
            <w:r w:rsidRPr="00B87208">
              <w:rPr>
                <w:sz w:val="20"/>
                <w:szCs w:val="20"/>
              </w:rPr>
              <w:t>Документы электронн</w:t>
            </w:r>
            <w:r>
              <w:rPr>
                <w:sz w:val="20"/>
                <w:szCs w:val="20"/>
              </w:rPr>
              <w:t>ой торговой</w:t>
            </w:r>
            <w:r w:rsidRPr="00B87208">
              <w:rPr>
                <w:sz w:val="20"/>
                <w:szCs w:val="20"/>
              </w:rPr>
              <w:t xml:space="preserve"> площадк</w:t>
            </w:r>
            <w:r>
              <w:rPr>
                <w:sz w:val="20"/>
                <w:szCs w:val="20"/>
              </w:rPr>
              <w:t>и</w:t>
            </w:r>
            <w:r w:rsidRPr="00B87208">
              <w:rPr>
                <w:sz w:val="20"/>
                <w:szCs w:val="20"/>
              </w:rPr>
              <w:t>: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w:t>
            </w:r>
          </w:p>
          <w:p w:rsidR="00D82CEA" w:rsidRPr="00B87208" w:rsidRDefault="00D82CEA" w:rsidP="00553E0E">
            <w:pPr>
              <w:spacing w:line="240" w:lineRule="atLeast"/>
              <w:ind w:firstLine="0"/>
              <w:rPr>
                <w:sz w:val="20"/>
                <w:szCs w:val="20"/>
              </w:rPr>
            </w:pPr>
            <w:r w:rsidRPr="00B87208">
              <w:rPr>
                <w:sz w:val="20"/>
                <w:szCs w:val="20"/>
              </w:rPr>
              <w:t>Адрес электронной торговой площадки в сети Интернет http://utp.</w:t>
            </w:r>
            <w:r w:rsidRPr="00B87208">
              <w:rPr>
                <w:b/>
                <w:bCs/>
                <w:sz w:val="20"/>
                <w:szCs w:val="20"/>
              </w:rPr>
              <w:t>sberbank</w:t>
            </w:r>
            <w:r w:rsidRPr="00B87208">
              <w:rPr>
                <w:sz w:val="20"/>
                <w:szCs w:val="20"/>
              </w:rPr>
              <w:t>-</w:t>
            </w:r>
            <w:r w:rsidRPr="00B87208">
              <w:rPr>
                <w:b/>
                <w:bCs/>
                <w:sz w:val="20"/>
                <w:szCs w:val="20"/>
              </w:rPr>
              <w:t>ast</w:t>
            </w:r>
            <w:r w:rsidRPr="00B87208">
              <w:rPr>
                <w:sz w:val="20"/>
                <w:szCs w:val="20"/>
              </w:rPr>
              <w:t>.</w:t>
            </w:r>
            <w:r w:rsidRPr="00B87208">
              <w:rPr>
                <w:b/>
                <w:sz w:val="20"/>
                <w:szCs w:val="20"/>
              </w:rPr>
              <w:t>ru</w:t>
            </w:r>
          </w:p>
          <w:p w:rsidR="00D82CEA" w:rsidRPr="00B87208" w:rsidRDefault="00D82CEA" w:rsidP="00553E0E">
            <w:pPr>
              <w:spacing w:line="240" w:lineRule="atLeast"/>
              <w:ind w:firstLine="0"/>
              <w:rPr>
                <w:sz w:val="20"/>
                <w:szCs w:val="20"/>
              </w:rPr>
            </w:pPr>
            <w:r w:rsidRPr="00B87208">
              <w:rPr>
                <w:sz w:val="20"/>
                <w:szCs w:val="20"/>
              </w:rPr>
              <w:t>В соответствии с документами электронной торговой площадк</w:t>
            </w:r>
            <w:r>
              <w:rPr>
                <w:sz w:val="20"/>
                <w:szCs w:val="20"/>
              </w:rPr>
              <w:t>и</w:t>
            </w:r>
            <w:r w:rsidRPr="00B87208">
              <w:rPr>
                <w:sz w:val="20"/>
                <w:szCs w:val="20"/>
              </w:rPr>
              <w:t>, регламентные работы по техническому обслуживанию и внесению изменений в функционал электронной торговой площадки проводятся в дату и время проведения регламентных работ, установленные Оператором электронной торговой площадки.</w:t>
            </w:r>
          </w:p>
          <w:p w:rsidR="00D82CEA" w:rsidRPr="00B87208" w:rsidRDefault="00D82CEA" w:rsidP="00553E0E">
            <w:pPr>
              <w:spacing w:line="240" w:lineRule="atLeast"/>
              <w:ind w:firstLine="0"/>
              <w:rPr>
                <w:sz w:val="20"/>
                <w:szCs w:val="20"/>
              </w:rPr>
            </w:pPr>
            <w:r w:rsidRPr="00B87208">
              <w:rPr>
                <w:sz w:val="20"/>
                <w:szCs w:val="20"/>
              </w:rPr>
              <w:t>Информация о проведении регламентных работ размещается на официал</w:t>
            </w:r>
            <w:r>
              <w:rPr>
                <w:sz w:val="20"/>
                <w:szCs w:val="20"/>
              </w:rPr>
              <w:t>ьном сайте Оператора электронной торговой площадки</w:t>
            </w:r>
            <w:r w:rsidRPr="00B87208">
              <w:rPr>
                <w:sz w:val="20"/>
                <w:szCs w:val="20"/>
              </w:rPr>
              <w:t xml:space="preserve">: </w:t>
            </w:r>
            <w:hyperlink r:id="rId10" w:tgtFrame="_blank" w:history="1">
              <w:r w:rsidRPr="00C22176">
                <w:rPr>
                  <w:rStyle w:val="a6"/>
                  <w:b/>
                  <w:bCs/>
                  <w:color w:val="auto"/>
                  <w:sz w:val="20"/>
                  <w:szCs w:val="20"/>
                </w:rPr>
                <w:t>utp</w:t>
              </w:r>
              <w:r w:rsidRPr="00C22176">
                <w:rPr>
                  <w:rStyle w:val="a6"/>
                  <w:b/>
                  <w:color w:val="auto"/>
                  <w:sz w:val="20"/>
                  <w:szCs w:val="20"/>
                </w:rPr>
                <w:t>.</w:t>
              </w:r>
              <w:r w:rsidRPr="00C22176">
                <w:rPr>
                  <w:rStyle w:val="a6"/>
                  <w:b/>
                  <w:bCs/>
                  <w:color w:val="auto"/>
                  <w:sz w:val="20"/>
                  <w:szCs w:val="20"/>
                </w:rPr>
                <w:t>sberbank</w:t>
              </w:r>
              <w:r w:rsidRPr="00C22176">
                <w:rPr>
                  <w:rStyle w:val="a6"/>
                  <w:b/>
                  <w:color w:val="auto"/>
                  <w:sz w:val="20"/>
                  <w:szCs w:val="20"/>
                </w:rPr>
                <w:t>-</w:t>
              </w:r>
              <w:r w:rsidRPr="00C22176">
                <w:rPr>
                  <w:rStyle w:val="a6"/>
                  <w:b/>
                  <w:bCs/>
                  <w:color w:val="auto"/>
                  <w:sz w:val="20"/>
                  <w:szCs w:val="20"/>
                </w:rPr>
                <w:t>ast</w:t>
              </w:r>
              <w:r w:rsidRPr="00C22176">
                <w:rPr>
                  <w:rStyle w:val="a6"/>
                  <w:b/>
                  <w:color w:val="auto"/>
                  <w:sz w:val="20"/>
                  <w:szCs w:val="20"/>
                </w:rPr>
                <w:t>.ru</w:t>
              </w:r>
            </w:hyperlink>
            <w:r w:rsidRPr="00C22176">
              <w:rPr>
                <w:sz w:val="20"/>
                <w:szCs w:val="20"/>
              </w:rPr>
              <w:t>.</w:t>
            </w:r>
          </w:p>
          <w:p w:rsidR="00D82CEA" w:rsidRPr="00B87208" w:rsidRDefault="00D82CEA" w:rsidP="00553E0E">
            <w:pPr>
              <w:spacing w:line="240" w:lineRule="atLeast"/>
              <w:ind w:firstLine="0"/>
              <w:rPr>
                <w:sz w:val="20"/>
                <w:szCs w:val="20"/>
              </w:rPr>
            </w:pPr>
            <w:r w:rsidRPr="00B87208">
              <w:rPr>
                <w:sz w:val="20"/>
                <w:szCs w:val="20"/>
              </w:rPr>
              <w:t>При осуществлении действий через электронную торговую площадку, участник закупки несет риски невозможности осуществления каких-либо действий на электронной торговой площадке во время проведения регламентных работ на электронной торговой площадке.</w:t>
            </w:r>
          </w:p>
          <w:p w:rsidR="00D82CEA" w:rsidRPr="00585D56" w:rsidRDefault="00D82CEA" w:rsidP="00553E0E">
            <w:pPr>
              <w:spacing w:line="240" w:lineRule="atLeast"/>
              <w:ind w:firstLine="0"/>
              <w:rPr>
                <w:sz w:val="20"/>
                <w:szCs w:val="20"/>
              </w:rPr>
            </w:pPr>
            <w:r w:rsidRPr="00B87208">
              <w:rPr>
                <w:sz w:val="20"/>
                <w:szCs w:val="20"/>
              </w:rPr>
              <w:t>Заказчик полностью принимает и руководствуется документами электронной торговой площадки при проведении настоящего аукциона как частью документации. Выполнение участником закупки требова</w:t>
            </w:r>
            <w:r>
              <w:rPr>
                <w:sz w:val="20"/>
                <w:szCs w:val="20"/>
              </w:rPr>
              <w:t>ний</w:t>
            </w:r>
            <w:r w:rsidRPr="00B87208">
              <w:rPr>
                <w:sz w:val="20"/>
                <w:szCs w:val="20"/>
              </w:rPr>
              <w:t xml:space="preserve"> установленных документами электронной торговой площадки, является обязательным для участника закупки, принимающего участие в настоящем аукционе.</w:t>
            </w:r>
          </w:p>
        </w:tc>
      </w:tr>
      <w:tr w:rsidR="00D82CEA" w:rsidRPr="00585D56" w:rsidTr="00553E0E">
        <w:trPr>
          <w:trHeight w:val="39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Перечень документов, необходимых для аккредитации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B87208">
              <w:rPr>
                <w:sz w:val="20"/>
                <w:szCs w:val="20"/>
              </w:rPr>
              <w:t>В соответствии с документами электронной торговой площадки</w:t>
            </w:r>
          </w:p>
        </w:tc>
      </w:tr>
      <w:tr w:rsidR="00D82CEA" w:rsidRPr="00585D56" w:rsidTr="00553E0E">
        <w:trPr>
          <w:trHeight w:val="25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Язык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русский</w:t>
            </w:r>
          </w:p>
        </w:tc>
      </w:tr>
      <w:tr w:rsidR="00D82CEA" w:rsidRPr="00585D56" w:rsidTr="00553E0E">
        <w:trPr>
          <w:trHeight w:val="264"/>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Валюта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Российский рубль</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29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оформлению документов, входящих в состав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585D56">
              <w:rPr>
                <w:sz w:val="20"/>
                <w:szCs w:val="20"/>
              </w:rPr>
              <w:t>doc</w:t>
            </w:r>
            <w:proofErr w:type="spellEnd"/>
            <w:r w:rsidRPr="00585D56">
              <w:rPr>
                <w:sz w:val="20"/>
                <w:szCs w:val="20"/>
              </w:rPr>
              <w:t>), (*.</w:t>
            </w:r>
            <w:proofErr w:type="spellStart"/>
            <w:r w:rsidRPr="00585D56">
              <w:rPr>
                <w:sz w:val="20"/>
                <w:szCs w:val="20"/>
              </w:rPr>
              <w:t>doc</w:t>
            </w:r>
            <w:proofErr w:type="spellEnd"/>
            <w:r w:rsidRPr="00585D56">
              <w:rPr>
                <w:sz w:val="20"/>
                <w:szCs w:val="20"/>
                <w:lang w:val="en-US"/>
              </w:rPr>
              <w:t>x</w:t>
            </w:r>
            <w:r w:rsidRPr="00585D56">
              <w:rPr>
                <w:sz w:val="20"/>
                <w:szCs w:val="20"/>
              </w:rPr>
              <w:t>), (*.</w:t>
            </w:r>
            <w:proofErr w:type="spellStart"/>
            <w:r w:rsidRPr="00585D56">
              <w:rPr>
                <w:sz w:val="20"/>
                <w:szCs w:val="20"/>
              </w:rPr>
              <w:t>xls</w:t>
            </w:r>
            <w:proofErr w:type="spellEnd"/>
            <w:r w:rsidRPr="00585D56">
              <w:rPr>
                <w:sz w:val="20"/>
                <w:szCs w:val="20"/>
              </w:rPr>
              <w:t>), (*.</w:t>
            </w:r>
            <w:proofErr w:type="spellStart"/>
            <w:r w:rsidRPr="00585D56">
              <w:rPr>
                <w:sz w:val="20"/>
                <w:szCs w:val="20"/>
              </w:rPr>
              <w:t>xls</w:t>
            </w:r>
            <w:proofErr w:type="spellEnd"/>
            <w:r w:rsidRPr="00585D56">
              <w:rPr>
                <w:sz w:val="20"/>
                <w:szCs w:val="20"/>
                <w:lang w:val="en-US"/>
              </w:rPr>
              <w:t>x</w:t>
            </w:r>
            <w:r w:rsidRPr="00585D56">
              <w:rPr>
                <w:sz w:val="20"/>
                <w:szCs w:val="20"/>
              </w:rPr>
              <w:t>), (*.</w:t>
            </w:r>
            <w:r w:rsidRPr="00585D56">
              <w:rPr>
                <w:sz w:val="20"/>
                <w:szCs w:val="20"/>
                <w:lang w:val="en-US"/>
              </w:rPr>
              <w:t>txt</w:t>
            </w:r>
            <w:r w:rsidRPr="00585D56">
              <w:rPr>
                <w:sz w:val="20"/>
                <w:szCs w:val="20"/>
              </w:rPr>
              <w:t>), (*.</w:t>
            </w:r>
            <w:proofErr w:type="spellStart"/>
            <w:r w:rsidRPr="00585D56">
              <w:rPr>
                <w:sz w:val="20"/>
                <w:szCs w:val="20"/>
              </w:rPr>
              <w:t>pdf</w:t>
            </w:r>
            <w:proofErr w:type="spellEnd"/>
            <w:r w:rsidRPr="00585D56">
              <w:rPr>
                <w:sz w:val="20"/>
                <w:szCs w:val="20"/>
              </w:rPr>
              <w:t>), (*.</w:t>
            </w:r>
            <w:r w:rsidRPr="00585D56">
              <w:rPr>
                <w:sz w:val="20"/>
                <w:szCs w:val="20"/>
                <w:lang w:val="en-US"/>
              </w:rPr>
              <w:t>jpg</w:t>
            </w:r>
            <w:r w:rsidRPr="00585D56">
              <w:rPr>
                <w:sz w:val="20"/>
                <w:szCs w:val="20"/>
              </w:rPr>
              <w:t>) и т.д.</w:t>
            </w:r>
          </w:p>
          <w:p w:rsidR="00D82CEA" w:rsidRPr="00585D56" w:rsidRDefault="00D82CEA" w:rsidP="00553E0E">
            <w:pPr>
              <w:spacing w:line="240" w:lineRule="atLeast"/>
              <w:ind w:firstLine="0"/>
              <w:rPr>
                <w:sz w:val="20"/>
                <w:szCs w:val="20"/>
              </w:rPr>
            </w:pPr>
            <w:r w:rsidRPr="00585D56">
              <w:rPr>
                <w:sz w:val="20"/>
                <w:szCs w:val="20"/>
              </w:rPr>
              <w:t xml:space="preserve">Документы, подписанные электронной подписью (далее – </w:t>
            </w:r>
            <w:r w:rsidRPr="00585D56">
              <w:rPr>
                <w:b/>
                <w:sz w:val="20"/>
                <w:szCs w:val="20"/>
              </w:rPr>
              <w:t>ЭП</w:t>
            </w:r>
            <w:r w:rsidRPr="00585D56">
              <w:rPr>
                <w:sz w:val="20"/>
                <w:szCs w:val="20"/>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D82CEA" w:rsidRPr="00585D56" w:rsidRDefault="00D82CEA" w:rsidP="00553E0E">
            <w:pPr>
              <w:spacing w:line="240" w:lineRule="atLeast"/>
              <w:ind w:firstLine="0"/>
              <w:rPr>
                <w:sz w:val="20"/>
                <w:szCs w:val="20"/>
              </w:rPr>
            </w:pPr>
            <w:r w:rsidRPr="00585D56">
              <w:rPr>
                <w:sz w:val="20"/>
                <w:szCs w:val="20"/>
              </w:rPr>
              <w:t>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rsidR="00D82CEA" w:rsidRPr="00585D56" w:rsidRDefault="00D82CEA" w:rsidP="00553E0E">
            <w:pPr>
              <w:spacing w:line="240" w:lineRule="atLeast"/>
              <w:ind w:firstLine="0"/>
              <w:rPr>
                <w:sz w:val="20"/>
                <w:szCs w:val="20"/>
              </w:rPr>
            </w:pPr>
            <w:r w:rsidRPr="00585D56">
              <w:rPr>
                <w:sz w:val="20"/>
                <w:szCs w:val="20"/>
              </w:rPr>
              <w:t>Файлы формируются по принципу: один файл – один документ.</w:t>
            </w:r>
          </w:p>
          <w:p w:rsidR="00D82CEA" w:rsidRPr="00585D56" w:rsidRDefault="00D82CEA" w:rsidP="00553E0E">
            <w:pPr>
              <w:spacing w:line="240" w:lineRule="atLeast"/>
              <w:ind w:firstLine="0"/>
              <w:rPr>
                <w:sz w:val="20"/>
                <w:szCs w:val="20"/>
              </w:rPr>
            </w:pPr>
            <w:r w:rsidRPr="00585D5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D82CEA" w:rsidRPr="00585D56" w:rsidRDefault="00D82CEA" w:rsidP="00553E0E">
            <w:pPr>
              <w:spacing w:line="240" w:lineRule="atLeast"/>
              <w:ind w:firstLine="0"/>
              <w:rPr>
                <w:sz w:val="20"/>
                <w:szCs w:val="20"/>
              </w:rPr>
            </w:pPr>
            <w:r w:rsidRPr="00585D56">
              <w:rPr>
                <w:sz w:val="20"/>
                <w:szCs w:val="20"/>
              </w:rPr>
              <w:t>Все файлы не должны иметь защиты от их открытия, изменения, копирования их содержимого или их печати.</w:t>
            </w:r>
          </w:p>
          <w:p w:rsidR="00D82CEA" w:rsidRPr="00585D56" w:rsidRDefault="00D82CEA" w:rsidP="00553E0E">
            <w:pPr>
              <w:spacing w:line="240" w:lineRule="atLeast"/>
              <w:ind w:firstLine="0"/>
              <w:rPr>
                <w:sz w:val="20"/>
                <w:szCs w:val="20"/>
              </w:rPr>
            </w:pPr>
            <w:r w:rsidRPr="00585D56">
              <w:rPr>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D82CEA" w:rsidRPr="00585D56" w:rsidRDefault="00D82CEA" w:rsidP="00553E0E">
            <w:pPr>
              <w:spacing w:line="240" w:lineRule="atLeast"/>
              <w:ind w:firstLine="0"/>
              <w:rPr>
                <w:sz w:val="20"/>
                <w:szCs w:val="20"/>
              </w:rPr>
            </w:pPr>
            <w:r w:rsidRPr="00585D56">
              <w:rPr>
                <w:sz w:val="20"/>
                <w:szCs w:val="20"/>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D82CEA" w:rsidRPr="00585D56" w:rsidTr="004B7E2C">
        <w:trPr>
          <w:trHeight w:val="870"/>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Дата и время окончания подачи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9F75DE" w:rsidRDefault="00D82CEA" w:rsidP="00553E0E">
            <w:pPr>
              <w:spacing w:line="240" w:lineRule="atLeast"/>
              <w:ind w:firstLine="0"/>
              <w:rPr>
                <w:sz w:val="20"/>
                <w:szCs w:val="20"/>
              </w:rPr>
            </w:pPr>
            <w:r w:rsidRPr="009F75DE">
              <w:rPr>
                <w:sz w:val="20"/>
                <w:szCs w:val="20"/>
              </w:rPr>
              <w:t xml:space="preserve">Начало подачи заявок на участие в открытом аукционе: </w:t>
            </w:r>
          </w:p>
          <w:p w:rsidR="00D82CEA" w:rsidRPr="009F75DE" w:rsidRDefault="00D82CEA" w:rsidP="00553E0E">
            <w:pPr>
              <w:spacing w:line="240" w:lineRule="atLeast"/>
              <w:ind w:firstLine="0"/>
              <w:rPr>
                <w:sz w:val="20"/>
                <w:szCs w:val="20"/>
              </w:rPr>
            </w:pPr>
            <w:r w:rsidRPr="009F75DE">
              <w:rPr>
                <w:sz w:val="20"/>
                <w:szCs w:val="20"/>
              </w:rPr>
              <w:t>с «</w:t>
            </w:r>
            <w:r w:rsidR="00172CC7">
              <w:rPr>
                <w:sz w:val="20"/>
                <w:szCs w:val="20"/>
              </w:rPr>
              <w:t>12</w:t>
            </w:r>
            <w:r w:rsidRPr="009F75DE">
              <w:rPr>
                <w:sz w:val="20"/>
                <w:szCs w:val="20"/>
              </w:rPr>
              <w:t xml:space="preserve">» </w:t>
            </w:r>
            <w:r w:rsidR="00172CC7">
              <w:rPr>
                <w:sz w:val="20"/>
                <w:szCs w:val="20"/>
              </w:rPr>
              <w:t>февраля</w:t>
            </w:r>
            <w:r w:rsidR="004B7E2C" w:rsidRPr="009F75DE">
              <w:rPr>
                <w:sz w:val="20"/>
                <w:szCs w:val="20"/>
              </w:rPr>
              <w:t xml:space="preserve"> 201</w:t>
            </w:r>
            <w:r w:rsidR="00172CC7">
              <w:rPr>
                <w:sz w:val="20"/>
                <w:szCs w:val="20"/>
              </w:rPr>
              <w:t>8</w:t>
            </w:r>
            <w:r w:rsidRPr="009F75DE">
              <w:rPr>
                <w:sz w:val="20"/>
                <w:szCs w:val="20"/>
              </w:rPr>
              <w:t xml:space="preserve"> г. 08:00</w:t>
            </w:r>
          </w:p>
          <w:p w:rsidR="00D82CEA" w:rsidRPr="009F75DE" w:rsidRDefault="00D82CEA" w:rsidP="00600808">
            <w:pPr>
              <w:spacing w:line="240" w:lineRule="atLeast"/>
              <w:ind w:firstLine="0"/>
              <w:rPr>
                <w:sz w:val="20"/>
                <w:szCs w:val="20"/>
              </w:rPr>
            </w:pPr>
            <w:r w:rsidRPr="009F75DE">
              <w:rPr>
                <w:sz w:val="20"/>
                <w:szCs w:val="20"/>
              </w:rPr>
              <w:t xml:space="preserve">Окончание подачи заявок: </w:t>
            </w:r>
            <w:r w:rsidR="004B7E2C" w:rsidRPr="009F75DE">
              <w:rPr>
                <w:sz w:val="20"/>
                <w:szCs w:val="20"/>
              </w:rPr>
              <w:t>«</w:t>
            </w:r>
            <w:r w:rsidR="00172CC7">
              <w:rPr>
                <w:sz w:val="20"/>
                <w:szCs w:val="20"/>
              </w:rPr>
              <w:t>04</w:t>
            </w:r>
            <w:r w:rsidRPr="009F75DE">
              <w:rPr>
                <w:sz w:val="20"/>
                <w:szCs w:val="20"/>
              </w:rPr>
              <w:t xml:space="preserve">» </w:t>
            </w:r>
            <w:r w:rsidR="00172CC7">
              <w:rPr>
                <w:sz w:val="20"/>
                <w:szCs w:val="20"/>
              </w:rPr>
              <w:t>марта</w:t>
            </w:r>
            <w:r w:rsidR="00611DAA" w:rsidRPr="009F75DE">
              <w:rPr>
                <w:sz w:val="20"/>
                <w:szCs w:val="20"/>
              </w:rPr>
              <w:t xml:space="preserve"> 201</w:t>
            </w:r>
            <w:r w:rsidR="00172CC7">
              <w:rPr>
                <w:sz w:val="20"/>
                <w:szCs w:val="20"/>
              </w:rPr>
              <w:t>8</w:t>
            </w:r>
            <w:r w:rsidR="00600808" w:rsidRPr="009F75DE">
              <w:rPr>
                <w:sz w:val="20"/>
                <w:szCs w:val="20"/>
              </w:rPr>
              <w:t xml:space="preserve"> </w:t>
            </w:r>
            <w:r w:rsidR="00611DAA" w:rsidRPr="009F75DE">
              <w:rPr>
                <w:sz w:val="20"/>
                <w:szCs w:val="20"/>
              </w:rPr>
              <w:t xml:space="preserve">г. </w:t>
            </w:r>
            <w:r w:rsidR="00172CC7">
              <w:rPr>
                <w:sz w:val="20"/>
                <w:szCs w:val="20"/>
              </w:rPr>
              <w:t>17</w:t>
            </w:r>
            <w:r w:rsidRPr="009F75DE">
              <w:rPr>
                <w:sz w:val="20"/>
                <w:szCs w:val="20"/>
              </w:rPr>
              <w:t>:00</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Отзыв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9F75DE" w:rsidRDefault="00D82CEA" w:rsidP="00553E0E">
            <w:pPr>
              <w:spacing w:line="240" w:lineRule="atLeast"/>
              <w:ind w:firstLine="0"/>
              <w:rPr>
                <w:sz w:val="20"/>
                <w:szCs w:val="20"/>
              </w:rPr>
            </w:pPr>
            <w:r w:rsidRPr="009F75DE">
              <w:rPr>
                <w:sz w:val="20"/>
                <w:szCs w:val="20"/>
              </w:rPr>
              <w:t>Отзыв заявки, осуществляются при помощи программных средств электронной торговой площадки, до даты окончания подачи заявок, указанной в пункте 30 информационной карты в порядке, установленном документами электронной торговой площадки.</w:t>
            </w:r>
          </w:p>
        </w:tc>
      </w:tr>
      <w:tr w:rsidR="00D82CEA" w:rsidRPr="00585D56" w:rsidTr="00553E0E">
        <w:trPr>
          <w:trHeight w:val="33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Рассмотрение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9F75DE" w:rsidRDefault="00E10C01" w:rsidP="00600808">
            <w:pPr>
              <w:spacing w:line="240" w:lineRule="atLeast"/>
              <w:ind w:firstLine="0"/>
              <w:jc w:val="left"/>
              <w:rPr>
                <w:sz w:val="20"/>
                <w:szCs w:val="20"/>
                <w:shd w:val="clear" w:color="auto" w:fill="FFFF00"/>
              </w:rPr>
            </w:pPr>
            <w:r w:rsidRPr="009F75DE">
              <w:rPr>
                <w:sz w:val="20"/>
                <w:szCs w:val="20"/>
              </w:rPr>
              <w:t>«</w:t>
            </w:r>
            <w:r w:rsidR="00172CC7">
              <w:rPr>
                <w:sz w:val="20"/>
                <w:szCs w:val="20"/>
              </w:rPr>
              <w:t>05</w:t>
            </w:r>
            <w:r w:rsidR="00D82CEA" w:rsidRPr="009F75DE">
              <w:rPr>
                <w:sz w:val="20"/>
                <w:szCs w:val="20"/>
              </w:rPr>
              <w:t xml:space="preserve">» </w:t>
            </w:r>
            <w:r w:rsidR="00172CC7">
              <w:rPr>
                <w:sz w:val="20"/>
                <w:szCs w:val="20"/>
              </w:rPr>
              <w:t>марта</w:t>
            </w:r>
            <w:r w:rsidR="00611DAA" w:rsidRPr="009F75DE">
              <w:rPr>
                <w:sz w:val="20"/>
                <w:szCs w:val="20"/>
              </w:rPr>
              <w:t xml:space="preserve"> 201</w:t>
            </w:r>
            <w:r w:rsidR="00172CC7">
              <w:rPr>
                <w:sz w:val="20"/>
                <w:szCs w:val="20"/>
              </w:rPr>
              <w:t>8</w:t>
            </w:r>
            <w:r w:rsidR="002F0CFE" w:rsidRPr="009F75DE">
              <w:rPr>
                <w:sz w:val="20"/>
                <w:szCs w:val="20"/>
              </w:rPr>
              <w:t xml:space="preserve"> г. 09</w:t>
            </w:r>
            <w:r w:rsidR="00D82CEA" w:rsidRPr="009F75DE">
              <w:rPr>
                <w:sz w:val="20"/>
                <w:szCs w:val="20"/>
              </w:rPr>
              <w:t>:00</w:t>
            </w:r>
          </w:p>
        </w:tc>
      </w:tr>
      <w:tr w:rsidR="00D82CEA" w:rsidRPr="00585D56" w:rsidTr="00553E0E">
        <w:trPr>
          <w:trHeight w:val="33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Дата и время проведения аукциона</w:t>
            </w:r>
          </w:p>
        </w:tc>
        <w:tc>
          <w:tcPr>
            <w:tcW w:w="5103" w:type="dxa"/>
            <w:tcBorders>
              <w:top w:val="single" w:sz="4" w:space="0" w:color="000000"/>
              <w:left w:val="single" w:sz="4" w:space="0" w:color="000000"/>
              <w:bottom w:val="single" w:sz="4" w:space="0" w:color="000000"/>
              <w:right w:val="single" w:sz="4" w:space="0" w:color="000000"/>
            </w:tcBorders>
          </w:tcPr>
          <w:p w:rsidR="00D82CEA" w:rsidRPr="00F40CEE" w:rsidRDefault="0005140B" w:rsidP="00600808">
            <w:pPr>
              <w:spacing w:line="240" w:lineRule="atLeast"/>
              <w:ind w:firstLine="0"/>
              <w:jc w:val="left"/>
              <w:rPr>
                <w:sz w:val="20"/>
                <w:szCs w:val="20"/>
              </w:rPr>
            </w:pPr>
            <w:r w:rsidRPr="00F40CEE">
              <w:rPr>
                <w:sz w:val="20"/>
                <w:szCs w:val="20"/>
              </w:rPr>
              <w:t>«</w:t>
            </w:r>
            <w:r w:rsidR="00172CC7">
              <w:rPr>
                <w:sz w:val="20"/>
                <w:szCs w:val="20"/>
              </w:rPr>
              <w:t>06</w:t>
            </w:r>
            <w:r w:rsidR="00087FC9" w:rsidRPr="00F40CEE">
              <w:rPr>
                <w:sz w:val="20"/>
                <w:szCs w:val="20"/>
              </w:rPr>
              <w:t xml:space="preserve">» </w:t>
            </w:r>
            <w:r w:rsidR="00172CC7">
              <w:rPr>
                <w:sz w:val="20"/>
                <w:szCs w:val="20"/>
              </w:rPr>
              <w:t>мар</w:t>
            </w:r>
            <w:r w:rsidR="00DB4F7F">
              <w:rPr>
                <w:sz w:val="20"/>
                <w:szCs w:val="20"/>
              </w:rPr>
              <w:t>та</w:t>
            </w:r>
            <w:r w:rsidR="00A66F8F" w:rsidRPr="00F40CEE">
              <w:rPr>
                <w:sz w:val="20"/>
                <w:szCs w:val="20"/>
              </w:rPr>
              <w:t xml:space="preserve"> </w:t>
            </w:r>
            <w:r w:rsidR="00F7618B" w:rsidRPr="00F40CEE">
              <w:rPr>
                <w:sz w:val="20"/>
                <w:szCs w:val="20"/>
              </w:rPr>
              <w:t>201</w:t>
            </w:r>
            <w:r w:rsidR="00172CC7">
              <w:rPr>
                <w:sz w:val="20"/>
                <w:szCs w:val="20"/>
              </w:rPr>
              <w:t>8</w:t>
            </w:r>
            <w:r w:rsidR="00F7618B" w:rsidRPr="00F40CEE">
              <w:rPr>
                <w:sz w:val="20"/>
                <w:szCs w:val="20"/>
              </w:rPr>
              <w:t xml:space="preserve"> г. </w:t>
            </w:r>
            <w:r w:rsidR="004D3C21">
              <w:rPr>
                <w:sz w:val="20"/>
                <w:szCs w:val="20"/>
              </w:rPr>
              <w:t>09:00</w:t>
            </w:r>
          </w:p>
        </w:tc>
      </w:tr>
      <w:tr w:rsidR="00D82CEA" w:rsidRPr="00585D56" w:rsidTr="00553E0E">
        <w:trPr>
          <w:trHeight w:val="551"/>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Срок заключения договора </w:t>
            </w:r>
          </w:p>
        </w:tc>
        <w:tc>
          <w:tcPr>
            <w:tcW w:w="5103" w:type="dxa"/>
            <w:tcBorders>
              <w:top w:val="single" w:sz="4" w:space="0" w:color="000000"/>
              <w:left w:val="single" w:sz="4" w:space="0" w:color="000000"/>
              <w:bottom w:val="single" w:sz="4" w:space="0" w:color="000000"/>
              <w:right w:val="single" w:sz="4" w:space="0" w:color="000000"/>
            </w:tcBorders>
          </w:tcPr>
          <w:p w:rsidR="00D82CEA" w:rsidRPr="0012497E" w:rsidRDefault="00DB4F7F" w:rsidP="00553E0E">
            <w:pPr>
              <w:spacing w:line="240" w:lineRule="atLeast"/>
              <w:ind w:firstLine="0"/>
              <w:rPr>
                <w:sz w:val="20"/>
                <w:szCs w:val="20"/>
                <w:highlight w:val="yellow"/>
                <w:shd w:val="clear" w:color="auto" w:fill="FFFF00"/>
              </w:rPr>
            </w:pPr>
            <w:r w:rsidRPr="00DB4F7F">
              <w:rPr>
                <w:sz w:val="20"/>
                <w:szCs w:val="20"/>
              </w:rPr>
              <w:t>Не ранее 10 дней с даты размещения протокола о результатах закупки</w:t>
            </w:r>
          </w:p>
        </w:tc>
      </w:tr>
      <w:tr w:rsidR="00D82CEA" w:rsidRPr="00585D56" w:rsidTr="00553E0E">
        <w:trPr>
          <w:trHeight w:val="274"/>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действия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shd w:val="clear" w:color="auto" w:fill="FFFF00"/>
              </w:rPr>
            </w:pPr>
            <w:r w:rsidRPr="00585D56">
              <w:rPr>
                <w:sz w:val="20"/>
                <w:szCs w:val="20"/>
              </w:rPr>
              <w:t>В течение тридцати дней с даты открытия доступа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Pr>
                <w:sz w:val="20"/>
                <w:szCs w:val="20"/>
              </w:rPr>
              <w:t>Порядок получения информации</w:t>
            </w:r>
            <w:r w:rsidRPr="00585D56">
              <w:rPr>
                <w:sz w:val="20"/>
                <w:szCs w:val="20"/>
              </w:rPr>
              <w:t xml:space="preserve"> о причинах отклонения и /или проигрыша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Публикуется на электронной торговой площадке, в форме решения о допуске/отказе в допуске к участию в аукционе. Информация о проигрыше публикуется на электронной торговой площадке в протоколе по итогам аукциона, проигравшими считаются все участники, кроме победителя аукциона</w:t>
            </w:r>
            <w:r>
              <w:rPr>
                <w:sz w:val="20"/>
                <w:szCs w:val="20"/>
              </w:rPr>
              <w:t>.</w:t>
            </w:r>
          </w:p>
        </w:tc>
      </w:tr>
    </w:tbl>
    <w:p w:rsidR="00D82CEA" w:rsidRPr="00585D56" w:rsidRDefault="00D82CEA" w:rsidP="00D82CEA">
      <w:pPr>
        <w:spacing w:line="100" w:lineRule="atLeast"/>
        <w:ind w:firstLine="0"/>
        <w:rPr>
          <w:sz w:val="20"/>
          <w:szCs w:val="20"/>
        </w:rPr>
        <w:sectPr w:rsidR="00D82CEA" w:rsidRPr="00585D56" w:rsidSect="00D82CEA">
          <w:headerReference w:type="default" r:id="rId11"/>
          <w:pgSz w:w="11906" w:h="16838"/>
          <w:pgMar w:top="1134" w:right="850" w:bottom="1134" w:left="1701" w:header="720" w:footer="708" w:gutter="0"/>
          <w:cols w:space="720"/>
          <w:formProt w:val="0"/>
          <w:docGrid w:linePitch="360" w:charSpace="214740172"/>
        </w:sectPr>
      </w:pPr>
    </w:p>
    <w:p w:rsidR="00D82CEA" w:rsidRPr="003D5B4D" w:rsidRDefault="00D82CEA" w:rsidP="00D82CEA">
      <w:pPr>
        <w:numPr>
          <w:ilvl w:val="0"/>
          <w:numId w:val="5"/>
        </w:numPr>
        <w:tabs>
          <w:tab w:val="left" w:pos="0"/>
        </w:tabs>
        <w:suppressAutoHyphens w:val="0"/>
        <w:spacing w:line="240" w:lineRule="auto"/>
        <w:jc w:val="center"/>
        <w:rPr>
          <w:rFonts w:eastAsia="Times New Roman"/>
          <w:b/>
          <w:kern w:val="0"/>
          <w:sz w:val="20"/>
          <w:szCs w:val="20"/>
          <w:lang w:eastAsia="ru-RU"/>
        </w:rPr>
      </w:pPr>
      <w:r w:rsidRPr="00585D56">
        <w:rPr>
          <w:rFonts w:eastAsia="Times New Roman"/>
          <w:b/>
          <w:kern w:val="0"/>
          <w:sz w:val="20"/>
          <w:szCs w:val="20"/>
          <w:lang w:eastAsia="ru-RU"/>
        </w:rPr>
        <w:lastRenderedPageBreak/>
        <w:t>ТЕХНИЧЕСКОЕ ЗАДАНИЕ</w:t>
      </w:r>
    </w:p>
    <w:p w:rsidR="00D82CEA" w:rsidRPr="00462B6F" w:rsidRDefault="00D82CEA" w:rsidP="00D82CEA">
      <w:pPr>
        <w:tabs>
          <w:tab w:val="left" w:pos="0"/>
        </w:tabs>
        <w:suppressAutoHyphens w:val="0"/>
        <w:spacing w:line="240" w:lineRule="auto"/>
        <w:ind w:right="-426" w:firstLine="567"/>
        <w:rPr>
          <w:rFonts w:eastAsia="Times New Roman"/>
          <w:kern w:val="0"/>
          <w:sz w:val="20"/>
          <w:szCs w:val="20"/>
          <w:lang w:eastAsia="ru-RU"/>
        </w:rPr>
      </w:pPr>
      <w:r w:rsidRPr="00462B6F">
        <w:rPr>
          <w:rFonts w:eastAsia="Times New Roman"/>
          <w:kern w:val="0"/>
          <w:sz w:val="20"/>
          <w:szCs w:val="20"/>
          <w:lang w:eastAsia="ru-RU"/>
        </w:rPr>
        <w:t>Данный раздел закупочной документации устанавливает требования к качественным характеристикам, потребительским свойствам бумаги, к безопасности и упаковке закупаемой бумаги.</w:t>
      </w:r>
      <w:r>
        <w:rPr>
          <w:rFonts w:eastAsia="Times New Roman"/>
          <w:kern w:val="0"/>
          <w:sz w:val="20"/>
          <w:szCs w:val="20"/>
          <w:lang w:eastAsia="ru-RU"/>
        </w:rPr>
        <w:t xml:space="preserve"> Предлагаемая к поставке бумага должна соответствовать заявленным характеристикам, которые должны быть подтверждены документом изготовителя. Обязательным требованием является указание марки, предлагаемой к поставке бумаги, страны происхождения, завода – изготовителя. Обязательно наличие документов, подтверждающих качество и безопасность предлагаемой к поставке бумаги.</w:t>
      </w:r>
    </w:p>
    <w:p w:rsidR="00D82CEA" w:rsidRPr="00585D56" w:rsidRDefault="00D82CEA" w:rsidP="00D82CEA">
      <w:pPr>
        <w:tabs>
          <w:tab w:val="left" w:pos="0"/>
          <w:tab w:val="left" w:pos="567"/>
        </w:tabs>
        <w:suppressAutoHyphens w:val="0"/>
        <w:spacing w:line="240" w:lineRule="auto"/>
        <w:ind w:right="-426" w:firstLine="0"/>
        <w:rPr>
          <w:bCs/>
          <w:sz w:val="20"/>
          <w:szCs w:val="20"/>
          <w:lang w:eastAsia="ru-RU"/>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387"/>
        <w:gridCol w:w="709"/>
        <w:gridCol w:w="3118"/>
      </w:tblGrid>
      <w:tr w:rsidR="00D82CEA" w:rsidRPr="00B05C9B" w:rsidTr="00553E0E">
        <w:tc>
          <w:tcPr>
            <w:tcW w:w="56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sidRPr="00103811">
              <w:rPr>
                <w:rFonts w:eastAsia="Times New Roman"/>
                <w:b/>
                <w:kern w:val="0"/>
                <w:sz w:val="20"/>
                <w:szCs w:val="22"/>
                <w:lang w:eastAsia="ru-RU" w:bidi="ar-SA"/>
              </w:rPr>
              <w:t>№ п/п</w:t>
            </w:r>
          </w:p>
        </w:tc>
        <w:tc>
          <w:tcPr>
            <w:tcW w:w="538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Pr>
                <w:rFonts w:eastAsia="Times New Roman"/>
                <w:b/>
                <w:kern w:val="0"/>
                <w:sz w:val="20"/>
                <w:szCs w:val="22"/>
                <w:lang w:eastAsia="ru-RU" w:bidi="ar-SA"/>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Ед.</w:t>
            </w:r>
          </w:p>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изм.</w:t>
            </w:r>
          </w:p>
        </w:tc>
        <w:tc>
          <w:tcPr>
            <w:tcW w:w="3118" w:type="dxa"/>
            <w:tcBorders>
              <w:top w:val="single" w:sz="4" w:space="0" w:color="auto"/>
              <w:left w:val="single" w:sz="4" w:space="0" w:color="auto"/>
              <w:bottom w:val="single" w:sz="4" w:space="0" w:color="auto"/>
              <w:right w:val="single" w:sz="4" w:space="0" w:color="auto"/>
            </w:tcBorders>
            <w:hideMark/>
          </w:tcPr>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Количество</w:t>
            </w:r>
          </w:p>
        </w:tc>
      </w:tr>
      <w:tr w:rsidR="00D82CEA" w:rsidRPr="00B05C9B" w:rsidTr="00553E0E">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sidRPr="00103811">
              <w:rPr>
                <w:rFonts w:eastAsia="Times New Roman"/>
                <w:b/>
                <w:kern w:val="0"/>
                <w:sz w:val="20"/>
                <w:szCs w:val="22"/>
                <w:lang w:eastAsia="ru-RU" w:bidi="ar-SA"/>
              </w:rPr>
              <w:t>1</w:t>
            </w:r>
          </w:p>
        </w:tc>
        <w:tc>
          <w:tcPr>
            <w:tcW w:w="538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rPr>
                <w:rFonts w:eastAsia="Times New Roman"/>
                <w:kern w:val="0"/>
                <w:sz w:val="20"/>
                <w:szCs w:val="22"/>
                <w:highlight w:val="yellow"/>
                <w:lang w:eastAsia="ru-RU" w:bidi="ar-SA"/>
              </w:rPr>
            </w:pPr>
            <w:r w:rsidRPr="004552FB">
              <w:rPr>
                <w:rFonts w:eastAsia="Calibri"/>
                <w:kern w:val="0"/>
                <w:sz w:val="20"/>
                <w:szCs w:val="24"/>
                <w:lang w:eastAsia="ru-RU" w:bidi="ar-SA"/>
              </w:rPr>
              <w:t xml:space="preserve">Бумага газетная </w:t>
            </w:r>
            <w:r w:rsidRPr="004552FB">
              <w:rPr>
                <w:rFonts w:eastAsia="Times New Roman"/>
                <w:spacing w:val="2"/>
                <w:kern w:val="0"/>
                <w:sz w:val="20"/>
                <w:szCs w:val="22"/>
                <w:lang w:eastAsia="ru-RU" w:bidi="ar-SA"/>
              </w:rPr>
              <w:t>марки «О», плотностью 45,0 гр./м², производства ОАО «Кондопога» (Россия)</w:t>
            </w:r>
          </w:p>
        </w:tc>
        <w:tc>
          <w:tcPr>
            <w:tcW w:w="709" w:type="dxa"/>
            <w:tcBorders>
              <w:top w:val="single" w:sz="4" w:space="0" w:color="auto"/>
              <w:left w:val="single" w:sz="4" w:space="0" w:color="auto"/>
              <w:bottom w:val="single" w:sz="4" w:space="0" w:color="auto"/>
              <w:right w:val="single" w:sz="4" w:space="0" w:color="auto"/>
            </w:tcBorders>
            <w:hideMark/>
          </w:tcPr>
          <w:p w:rsidR="00D82CEA" w:rsidRPr="00573147" w:rsidRDefault="00A66F8F" w:rsidP="00553E0E">
            <w:pPr>
              <w:suppressAutoHyphens w:val="0"/>
              <w:spacing w:line="240" w:lineRule="auto"/>
              <w:ind w:firstLine="0"/>
              <w:jc w:val="center"/>
              <w:rPr>
                <w:rFonts w:eastAsia="Times New Roman"/>
                <w:kern w:val="0"/>
                <w:sz w:val="20"/>
                <w:szCs w:val="22"/>
                <w:lang w:eastAsia="ru-RU" w:bidi="ar-SA"/>
              </w:rPr>
            </w:pPr>
            <w:r>
              <w:rPr>
                <w:rFonts w:eastAsia="Times New Roman"/>
                <w:kern w:val="0"/>
                <w:sz w:val="20"/>
                <w:szCs w:val="22"/>
                <w:lang w:eastAsia="ru-RU" w:bidi="ar-SA"/>
              </w:rPr>
              <w:t>тонна</w:t>
            </w:r>
          </w:p>
        </w:tc>
        <w:tc>
          <w:tcPr>
            <w:tcW w:w="3118" w:type="dxa"/>
            <w:tcBorders>
              <w:top w:val="single" w:sz="4" w:space="0" w:color="auto"/>
              <w:left w:val="single" w:sz="4" w:space="0" w:color="auto"/>
              <w:bottom w:val="single" w:sz="4" w:space="0" w:color="auto"/>
              <w:right w:val="single" w:sz="4" w:space="0" w:color="auto"/>
            </w:tcBorders>
            <w:hideMark/>
          </w:tcPr>
          <w:p w:rsidR="00D82CEA" w:rsidRPr="00573147" w:rsidRDefault="00172CC7" w:rsidP="00322619">
            <w:pPr>
              <w:suppressAutoHyphens w:val="0"/>
              <w:spacing w:line="240" w:lineRule="auto"/>
              <w:ind w:firstLine="0"/>
              <w:jc w:val="center"/>
              <w:rPr>
                <w:rFonts w:eastAsia="Times New Roman"/>
                <w:kern w:val="0"/>
                <w:sz w:val="20"/>
                <w:szCs w:val="22"/>
                <w:lang w:eastAsia="ru-RU" w:bidi="ar-SA"/>
              </w:rPr>
            </w:pPr>
            <w:r>
              <w:rPr>
                <w:rFonts w:eastAsia="Times New Roman"/>
                <w:kern w:val="0"/>
                <w:sz w:val="20"/>
                <w:szCs w:val="22"/>
                <w:lang w:eastAsia="ru-RU" w:bidi="ar-SA"/>
              </w:rPr>
              <w:t>198</w:t>
            </w:r>
          </w:p>
        </w:tc>
      </w:tr>
    </w:tbl>
    <w:p w:rsidR="00D82CEA" w:rsidRPr="00585D56" w:rsidRDefault="00D82CEA" w:rsidP="00D82CEA">
      <w:pPr>
        <w:spacing w:line="240" w:lineRule="auto"/>
        <w:ind w:firstLine="0"/>
        <w:rPr>
          <w:rFonts w:eastAsia="Times New Roman"/>
          <w:kern w:val="0"/>
          <w:sz w:val="20"/>
          <w:szCs w:val="20"/>
          <w:lang w:eastAsia="ar-SA" w:bidi="ar-SA"/>
        </w:rPr>
      </w:pPr>
    </w:p>
    <w:p w:rsidR="00D82CEA" w:rsidRDefault="00D82CEA" w:rsidP="00D82CEA">
      <w:pPr>
        <w:suppressAutoHyphens w:val="0"/>
        <w:spacing w:line="240" w:lineRule="auto"/>
        <w:ind w:right="57" w:firstLine="0"/>
        <w:contextualSpacing/>
        <w:jc w:val="center"/>
        <w:rPr>
          <w:rFonts w:eastAsia="Calibri"/>
          <w:b/>
          <w:kern w:val="0"/>
          <w:sz w:val="20"/>
          <w:szCs w:val="20"/>
          <w:lang w:eastAsia="en-US" w:bidi="ar-SA"/>
        </w:rPr>
      </w:pPr>
      <w:r>
        <w:rPr>
          <w:rFonts w:eastAsia="Calibri"/>
          <w:b/>
          <w:kern w:val="0"/>
          <w:sz w:val="20"/>
          <w:szCs w:val="20"/>
          <w:lang w:eastAsia="en-US" w:bidi="ar-SA"/>
        </w:rPr>
        <w:t>Общие требования</w:t>
      </w:r>
    </w:p>
    <w:p w:rsidR="004A3BB7" w:rsidRPr="004A3BB7" w:rsidRDefault="004A3BB7" w:rsidP="004A3BB7">
      <w:pPr>
        <w:suppressAutoHyphens w:val="0"/>
        <w:spacing w:line="240" w:lineRule="auto"/>
        <w:ind w:firstLine="567"/>
        <w:rPr>
          <w:bCs/>
          <w:sz w:val="20"/>
          <w:szCs w:val="20"/>
          <w:lang w:eastAsia="ru-RU"/>
        </w:rPr>
      </w:pPr>
      <w:r>
        <w:rPr>
          <w:bCs/>
          <w:sz w:val="20"/>
          <w:szCs w:val="20"/>
          <w:lang w:eastAsia="ru-RU"/>
        </w:rPr>
        <w:t>Поставляемая бумага должна соответствовать ГОСТ 6445-74 «Бумага газетная. Технические условия».</w:t>
      </w:r>
    </w:p>
    <w:p w:rsidR="00D82CEA" w:rsidRDefault="00D82CEA" w:rsidP="004A3BB7">
      <w:pPr>
        <w:suppressAutoHyphens w:val="0"/>
        <w:spacing w:line="240" w:lineRule="auto"/>
        <w:ind w:right="-426" w:firstLine="567"/>
        <w:contextualSpacing/>
        <w:rPr>
          <w:rFonts w:eastAsia="Calibri"/>
          <w:kern w:val="0"/>
          <w:sz w:val="20"/>
          <w:szCs w:val="20"/>
          <w:lang w:eastAsia="en-US" w:bidi="ar-SA"/>
        </w:rPr>
      </w:pPr>
      <w:r w:rsidRPr="009E0F0A">
        <w:rPr>
          <w:rFonts w:eastAsia="Calibri"/>
          <w:kern w:val="0"/>
          <w:sz w:val="20"/>
          <w:szCs w:val="20"/>
          <w:lang w:eastAsia="en-US" w:bidi="ar-SA"/>
        </w:rPr>
        <w:t>Поставляемая бумага должна быть новой, не должна быть ранее в эксплуатации, не должна иметь дефектов, связанных с материалами и</w:t>
      </w:r>
      <w:r w:rsidR="001655DF">
        <w:rPr>
          <w:rFonts w:eastAsia="Calibri"/>
          <w:kern w:val="0"/>
          <w:sz w:val="20"/>
          <w:szCs w:val="20"/>
          <w:lang w:eastAsia="en-US" w:bidi="ar-SA"/>
        </w:rPr>
        <w:t>/или работой по ее изготовлению</w:t>
      </w:r>
      <w:r w:rsidRPr="009E0F0A">
        <w:rPr>
          <w:rFonts w:eastAsia="Calibri"/>
          <w:kern w:val="0"/>
          <w:sz w:val="20"/>
          <w:szCs w:val="20"/>
          <w:lang w:eastAsia="en-US" w:bidi="ar-SA"/>
        </w:rPr>
        <w:t xml:space="preserve"> либо проявляющейся в результате действия или упущения производителя и/или Поставщика (</w:t>
      </w:r>
      <w:r>
        <w:rPr>
          <w:rFonts w:eastAsia="Calibri"/>
          <w:kern w:val="0"/>
          <w:sz w:val="20"/>
          <w:szCs w:val="20"/>
          <w:lang w:eastAsia="en-US" w:bidi="ar-SA"/>
        </w:rPr>
        <w:t>у</w:t>
      </w:r>
      <w:r w:rsidRPr="009E0F0A">
        <w:rPr>
          <w:rFonts w:eastAsia="Calibri"/>
          <w:kern w:val="0"/>
          <w:sz w:val="20"/>
          <w:szCs w:val="20"/>
          <w:lang w:eastAsia="en-US" w:bidi="ar-SA"/>
        </w:rPr>
        <w:t>частника).</w:t>
      </w:r>
      <w:r>
        <w:rPr>
          <w:rFonts w:eastAsia="Calibri"/>
          <w:kern w:val="0"/>
          <w:sz w:val="20"/>
          <w:szCs w:val="20"/>
          <w:lang w:eastAsia="en-US" w:bidi="ar-SA"/>
        </w:rPr>
        <w:t xml:space="preserve"> На момент поставки, бумага должна иметь документ, подтверждающий ее качество и безопасность, соответствие требованиям действующей нормативно – технической документации (декларация о соответствии, сертификат соответствия, паспорт производителя).</w:t>
      </w:r>
    </w:p>
    <w:p w:rsidR="00D82CEA" w:rsidRPr="00AB067A" w:rsidRDefault="00D82CEA" w:rsidP="004A3BB7">
      <w:pPr>
        <w:suppressAutoHyphens w:val="0"/>
        <w:spacing w:line="240" w:lineRule="auto"/>
        <w:ind w:right="-426" w:firstLine="567"/>
        <w:contextualSpacing/>
        <w:rPr>
          <w:rFonts w:eastAsia="Calibri"/>
          <w:kern w:val="0"/>
          <w:sz w:val="20"/>
          <w:szCs w:val="20"/>
          <w:lang w:eastAsia="en-US" w:bidi="ar-SA"/>
        </w:rPr>
      </w:pPr>
    </w:p>
    <w:p w:rsidR="00D82CEA" w:rsidRPr="00585D56" w:rsidRDefault="00D82CEA" w:rsidP="00D82CEA">
      <w:pPr>
        <w:keepNext/>
        <w:numPr>
          <w:ilvl w:val="1"/>
          <w:numId w:val="6"/>
        </w:numPr>
        <w:spacing w:line="240" w:lineRule="auto"/>
        <w:jc w:val="center"/>
        <w:outlineLvl w:val="1"/>
        <w:rPr>
          <w:rFonts w:eastAsia="Times New Roman"/>
          <w:b/>
          <w:bCs/>
          <w:kern w:val="0"/>
          <w:sz w:val="20"/>
          <w:szCs w:val="20"/>
          <w:lang w:eastAsia="ar-SA" w:bidi="ar-SA"/>
        </w:rPr>
      </w:pPr>
      <w:r>
        <w:rPr>
          <w:rFonts w:eastAsia="Times New Roman"/>
          <w:b/>
          <w:bCs/>
          <w:kern w:val="0"/>
          <w:sz w:val="20"/>
          <w:szCs w:val="20"/>
          <w:lang w:eastAsia="ar-SA" w:bidi="ar-SA"/>
        </w:rPr>
        <w:t>Требования к бумаге</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изготавливаться в рулонах.</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быть предназначена для печатания на высокоскоростных газетных агрегатах, газет, содержащих текст, штриховые иллюстрации, растровые черно – белые и цветные иллюстрации.</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быть изготовлена в соответствии с требованиями стандарта «Бумага газетная» ГОСТ 6445-74, по технологическим регламентам, утвержденным в установленном порядке.</w:t>
      </w:r>
    </w:p>
    <w:p w:rsidR="00D82CEA" w:rsidRPr="007A79C2"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w:t>
      </w:r>
      <w:r w:rsidRPr="007A79C2">
        <w:rPr>
          <w:rFonts w:eastAsia="Times New Roman"/>
          <w:kern w:val="0"/>
          <w:sz w:val="20"/>
          <w:szCs w:val="20"/>
          <w:lang w:eastAsia="ar-SA" w:bidi="ar-SA"/>
        </w:rPr>
        <w:t>умага не должна иметь ярко выраженной маркировки от сетки.</w:t>
      </w:r>
    </w:p>
    <w:p w:rsidR="00D82CEA" w:rsidRPr="007A79C2" w:rsidRDefault="00D82CEA" w:rsidP="00D82CEA">
      <w:pPr>
        <w:numPr>
          <w:ilvl w:val="0"/>
          <w:numId w:val="7"/>
        </w:numPr>
        <w:spacing w:line="240" w:lineRule="auto"/>
        <w:ind w:left="0" w:right="-426" w:firstLine="396"/>
        <w:rPr>
          <w:rFonts w:eastAsia="Times New Roman"/>
          <w:kern w:val="0"/>
          <w:sz w:val="20"/>
          <w:szCs w:val="20"/>
          <w:lang w:eastAsia="ar-SA" w:bidi="ar-SA"/>
        </w:rPr>
      </w:pPr>
      <w:r w:rsidRPr="007A79C2">
        <w:rPr>
          <w:rFonts w:eastAsia="Times New Roman"/>
          <w:kern w:val="0"/>
          <w:sz w:val="20"/>
          <w:szCs w:val="20"/>
          <w:lang w:eastAsia="ar-SA" w:bidi="ar-SA"/>
        </w:rPr>
        <w:t>Обрез кромок рулонной и листовой бумаги должен чистым и ровным.</w:t>
      </w:r>
    </w:p>
    <w:p w:rsidR="00D82CEA" w:rsidRPr="007A79C2" w:rsidRDefault="00CE1316"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Н</w:t>
      </w:r>
      <w:r w:rsidR="00D82CEA" w:rsidRPr="007A79C2">
        <w:rPr>
          <w:rFonts w:eastAsia="Times New Roman"/>
          <w:kern w:val="0"/>
          <w:sz w:val="20"/>
          <w:szCs w:val="20"/>
          <w:lang w:eastAsia="ar-SA" w:bidi="ar-SA"/>
        </w:rPr>
        <w:t>а поверхности бумаги не допускаются складки, морщины, залощенные полосы, прозрачные пятна и отверстия, видимые невооруженным глазом.</w:t>
      </w:r>
    </w:p>
    <w:p w:rsidR="00255C6F" w:rsidRPr="00255C6F" w:rsidRDefault="00255C6F" w:rsidP="00255C6F">
      <w:pPr>
        <w:numPr>
          <w:ilvl w:val="0"/>
          <w:numId w:val="7"/>
        </w:numPr>
        <w:spacing w:line="240" w:lineRule="auto"/>
        <w:ind w:left="0" w:right="-426" w:firstLine="396"/>
        <w:rPr>
          <w:rFonts w:eastAsia="Times New Roman"/>
          <w:kern w:val="0"/>
          <w:sz w:val="20"/>
          <w:szCs w:val="20"/>
          <w:lang w:eastAsia="ar-SA" w:bidi="ar-SA"/>
        </w:rPr>
      </w:pPr>
      <w:r w:rsidRPr="00255C6F">
        <w:rPr>
          <w:rFonts w:eastAsia="Times New Roman"/>
          <w:kern w:val="0"/>
          <w:sz w:val="20"/>
          <w:szCs w:val="20"/>
          <w:lang w:eastAsia="ar-SA" w:bidi="ar-SA"/>
        </w:rPr>
        <w:t xml:space="preserve">Допускаются малозаметные складки, морщины, залощенные полосы, прозрачные пятна и отверстия, которые не могут быть обнаружены в процессе изготовления, если показатель этих </w:t>
      </w:r>
      <w:proofErr w:type="spellStart"/>
      <w:r w:rsidRPr="00255C6F">
        <w:rPr>
          <w:rFonts w:eastAsia="Times New Roman"/>
          <w:kern w:val="0"/>
          <w:sz w:val="20"/>
          <w:szCs w:val="20"/>
          <w:lang w:eastAsia="ar-SA" w:bidi="ar-SA"/>
        </w:rPr>
        <w:t>внутрирулонных</w:t>
      </w:r>
      <w:proofErr w:type="spellEnd"/>
      <w:r w:rsidRPr="00255C6F">
        <w:rPr>
          <w:rFonts w:eastAsia="Times New Roman"/>
          <w:kern w:val="0"/>
          <w:sz w:val="20"/>
          <w:szCs w:val="20"/>
          <w:lang w:eastAsia="ar-SA" w:bidi="ar-SA"/>
        </w:rPr>
        <w:t xml:space="preserve"> дефектов не превышает 1,5%.</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sidRPr="00255C6F">
        <w:rPr>
          <w:rFonts w:eastAsia="Times New Roman"/>
          <w:kern w:val="0"/>
          <w:sz w:val="20"/>
          <w:szCs w:val="20"/>
          <w:lang w:eastAsia="ar-SA" w:bidi="ar-SA"/>
        </w:rPr>
        <w:t>Допускается изготовление бумаги с оттенком по образцу потре</w:t>
      </w:r>
      <w:r w:rsidR="00255C6F">
        <w:rPr>
          <w:rFonts w:eastAsia="Times New Roman"/>
          <w:kern w:val="0"/>
          <w:sz w:val="20"/>
          <w:szCs w:val="20"/>
          <w:lang w:eastAsia="ar-SA" w:bidi="ar-SA"/>
        </w:rPr>
        <w:t>бителя.</w:t>
      </w:r>
    </w:p>
    <w:p w:rsidR="00D82CEA" w:rsidRPr="004A3BB7" w:rsidRDefault="00255C6F" w:rsidP="004A3BB7">
      <w:pPr>
        <w:pStyle w:val="ab"/>
        <w:numPr>
          <w:ilvl w:val="0"/>
          <w:numId w:val="7"/>
        </w:numPr>
        <w:rPr>
          <w:lang w:eastAsia="ar-SA"/>
        </w:rPr>
      </w:pPr>
      <w:r w:rsidRPr="00255C6F">
        <w:rPr>
          <w:lang w:eastAsia="ar-SA"/>
        </w:rPr>
        <w:t>Бумага должна обладать хорошим восприятием краски и не должна пылить при печати.</w:t>
      </w:r>
    </w:p>
    <w:p w:rsidR="00D82CEA" w:rsidRPr="00BE2E02" w:rsidRDefault="00D82CEA" w:rsidP="00D82CEA">
      <w:pPr>
        <w:spacing w:line="240" w:lineRule="auto"/>
        <w:ind w:left="396" w:right="-426" w:firstLine="0"/>
        <w:rPr>
          <w:rFonts w:eastAsia="Times New Roman"/>
          <w:kern w:val="0"/>
          <w:sz w:val="20"/>
          <w:szCs w:val="20"/>
          <w:lang w:eastAsia="ar-SA" w:bidi="ar-SA"/>
        </w:rPr>
      </w:pPr>
    </w:p>
    <w:p w:rsidR="00D82CEA" w:rsidRPr="00B05C9B" w:rsidRDefault="00D82CEA" w:rsidP="00D82CEA">
      <w:pPr>
        <w:spacing w:line="240" w:lineRule="auto"/>
        <w:ind w:firstLine="0"/>
        <w:jc w:val="center"/>
        <w:rPr>
          <w:rFonts w:eastAsia="Times New Roman"/>
          <w:b/>
          <w:kern w:val="0"/>
          <w:sz w:val="20"/>
          <w:szCs w:val="20"/>
          <w:lang w:eastAsia="ar-SA" w:bidi="ar-SA"/>
        </w:rPr>
      </w:pPr>
      <w:r w:rsidRPr="00B05C9B">
        <w:rPr>
          <w:rFonts w:eastAsia="Times New Roman"/>
          <w:b/>
          <w:kern w:val="0"/>
          <w:sz w:val="20"/>
          <w:szCs w:val="20"/>
          <w:lang w:eastAsia="ar-SA" w:bidi="ar-SA"/>
        </w:rPr>
        <w:t>Требования к упаковке и маркировке</w:t>
      </w:r>
    </w:p>
    <w:p w:rsidR="00D82CEA" w:rsidRDefault="00D82CEA" w:rsidP="00D82CEA">
      <w:pPr>
        <w:tabs>
          <w:tab w:val="left" w:pos="0"/>
          <w:tab w:val="left" w:pos="426"/>
        </w:tabs>
        <w:suppressAutoHyphens w:val="0"/>
        <w:spacing w:line="240" w:lineRule="auto"/>
        <w:ind w:right="-426" w:firstLine="0"/>
        <w:rPr>
          <w:bCs/>
          <w:sz w:val="20"/>
          <w:szCs w:val="20"/>
          <w:lang w:eastAsia="ru-RU"/>
        </w:rPr>
      </w:pPr>
      <w:r>
        <w:rPr>
          <w:bCs/>
          <w:sz w:val="20"/>
          <w:szCs w:val="20"/>
          <w:lang w:eastAsia="ru-RU"/>
        </w:rPr>
        <w:tab/>
        <w:t>Упаковка и маркировка должны производиться по ГОСТ 1641-75.</w:t>
      </w:r>
    </w:p>
    <w:p w:rsidR="00CE1316" w:rsidRDefault="00CE1316" w:rsidP="00D82CEA">
      <w:pPr>
        <w:tabs>
          <w:tab w:val="left" w:pos="0"/>
          <w:tab w:val="left" w:pos="426"/>
        </w:tabs>
        <w:suppressAutoHyphens w:val="0"/>
        <w:spacing w:line="240" w:lineRule="auto"/>
        <w:ind w:right="-426" w:firstLine="0"/>
        <w:rPr>
          <w:bCs/>
          <w:sz w:val="20"/>
          <w:szCs w:val="20"/>
          <w:lang w:eastAsia="ru-RU"/>
        </w:rPr>
      </w:pPr>
    </w:p>
    <w:p w:rsidR="00C33229" w:rsidRDefault="00C33229" w:rsidP="00C258B8">
      <w:pPr>
        <w:ind w:firstLine="0"/>
      </w:pPr>
    </w:p>
    <w:p w:rsidR="00C258B8" w:rsidRDefault="00C258B8" w:rsidP="00C258B8">
      <w:pPr>
        <w:ind w:firstLine="0"/>
      </w:pPr>
    </w:p>
    <w:p w:rsidR="00C258B8" w:rsidRDefault="00C258B8" w:rsidP="00C258B8">
      <w:pPr>
        <w:ind w:firstLine="0"/>
      </w:pPr>
    </w:p>
    <w:p w:rsidR="00C258B8" w:rsidRDefault="00C258B8" w:rsidP="00C258B8">
      <w:pPr>
        <w:ind w:firstLine="0"/>
      </w:pPr>
    </w:p>
    <w:p w:rsidR="004A3BB7" w:rsidRDefault="004A3BB7" w:rsidP="00C258B8">
      <w:pPr>
        <w:ind w:firstLine="0"/>
      </w:pPr>
    </w:p>
    <w:p w:rsidR="004A3BB7" w:rsidRDefault="004A3BB7" w:rsidP="00C258B8">
      <w:pPr>
        <w:ind w:firstLine="0"/>
      </w:pPr>
    </w:p>
    <w:p w:rsidR="004A3BB7" w:rsidRDefault="004A3BB7" w:rsidP="00C258B8">
      <w:pPr>
        <w:ind w:firstLine="0"/>
      </w:pPr>
    </w:p>
    <w:p w:rsidR="004A3BB7" w:rsidRDefault="004A3BB7" w:rsidP="00C258B8">
      <w:pPr>
        <w:ind w:firstLine="0"/>
      </w:pPr>
    </w:p>
    <w:p w:rsidR="001F0E74" w:rsidRDefault="001F0E74" w:rsidP="00C258B8">
      <w:pPr>
        <w:ind w:firstLine="0"/>
      </w:pPr>
    </w:p>
    <w:p w:rsidR="004A3BB7" w:rsidRDefault="004A3BB7" w:rsidP="00C258B8">
      <w:pPr>
        <w:ind w:firstLine="0"/>
      </w:pPr>
    </w:p>
    <w:p w:rsidR="00F33D8B" w:rsidRPr="007658B2" w:rsidRDefault="00F33D8B" w:rsidP="00F33D8B">
      <w:pPr>
        <w:pStyle w:val="ab"/>
        <w:numPr>
          <w:ilvl w:val="0"/>
          <w:numId w:val="5"/>
        </w:numPr>
        <w:tabs>
          <w:tab w:val="left" w:pos="0"/>
        </w:tabs>
        <w:jc w:val="center"/>
        <w:rPr>
          <w:rFonts w:eastAsia="Calibri"/>
          <w:b/>
        </w:rPr>
      </w:pPr>
      <w:r w:rsidRPr="007658B2">
        <w:rPr>
          <w:rFonts w:eastAsia="Calibri"/>
          <w:b/>
        </w:rPr>
        <w:lastRenderedPageBreak/>
        <w:t>ПРОЕКТ ДОГОВОРА</w:t>
      </w:r>
    </w:p>
    <w:p w:rsidR="00584D69" w:rsidRPr="00584D69" w:rsidRDefault="00584D69" w:rsidP="00584D69">
      <w:pPr>
        <w:tabs>
          <w:tab w:val="left" w:pos="993"/>
        </w:tabs>
        <w:suppressAutoHyphens w:val="0"/>
        <w:spacing w:line="240" w:lineRule="auto"/>
        <w:ind w:firstLine="0"/>
        <w:rPr>
          <w:rFonts w:eastAsia="Calibri"/>
          <w:b/>
          <w:kern w:val="0"/>
          <w:sz w:val="20"/>
          <w:szCs w:val="20"/>
          <w:lang w:eastAsia="ru-RU" w:bidi="ar-SA"/>
        </w:rPr>
      </w:pPr>
    </w:p>
    <w:tbl>
      <w:tblPr>
        <w:tblW w:w="0" w:type="auto"/>
        <w:tblLook w:val="00A0" w:firstRow="1" w:lastRow="0" w:firstColumn="1" w:lastColumn="0" w:noHBand="0" w:noVBand="0"/>
      </w:tblPr>
      <w:tblGrid>
        <w:gridCol w:w="4795"/>
        <w:gridCol w:w="4776"/>
      </w:tblGrid>
      <w:tr w:rsidR="00584D69" w:rsidRPr="007658B2" w:rsidTr="004F0714">
        <w:tc>
          <w:tcPr>
            <w:tcW w:w="4959" w:type="dxa"/>
          </w:tcPr>
          <w:p w:rsidR="00584D69" w:rsidRPr="00584D69" w:rsidRDefault="00584D69" w:rsidP="00584D69">
            <w:pPr>
              <w:tabs>
                <w:tab w:val="left" w:pos="993"/>
              </w:tabs>
              <w:suppressAutoHyphens w:val="0"/>
              <w:spacing w:line="240" w:lineRule="auto"/>
              <w:ind w:firstLine="0"/>
              <w:rPr>
                <w:rFonts w:eastAsia="Calibri"/>
                <w:kern w:val="0"/>
                <w:sz w:val="20"/>
                <w:szCs w:val="20"/>
                <w:lang w:eastAsia="ru-RU" w:bidi="ar-SA"/>
              </w:rPr>
            </w:pPr>
            <w:r w:rsidRPr="00584D69">
              <w:rPr>
                <w:rFonts w:eastAsia="Calibri"/>
                <w:kern w:val="0"/>
                <w:sz w:val="20"/>
                <w:szCs w:val="20"/>
                <w:lang w:eastAsia="ru-RU" w:bidi="ar-SA"/>
              </w:rPr>
              <w:t xml:space="preserve">г. </w:t>
            </w:r>
            <w:r w:rsidRPr="007658B2">
              <w:rPr>
                <w:rFonts w:eastAsia="Calibri"/>
                <w:kern w:val="0"/>
                <w:sz w:val="20"/>
                <w:szCs w:val="20"/>
                <w:lang w:eastAsia="ru-RU" w:bidi="ar-SA"/>
              </w:rPr>
              <w:t>_____________</w:t>
            </w:r>
          </w:p>
        </w:tc>
        <w:tc>
          <w:tcPr>
            <w:tcW w:w="4896" w:type="dxa"/>
          </w:tcPr>
          <w:p w:rsidR="00584D69" w:rsidRPr="00584D69" w:rsidRDefault="00584D69" w:rsidP="00584D69">
            <w:pPr>
              <w:tabs>
                <w:tab w:val="left" w:pos="993"/>
              </w:tabs>
              <w:suppressAutoHyphens w:val="0"/>
              <w:spacing w:line="240" w:lineRule="auto"/>
              <w:ind w:firstLine="0"/>
              <w:jc w:val="right"/>
              <w:rPr>
                <w:rFonts w:eastAsia="Calibri"/>
                <w:kern w:val="0"/>
                <w:sz w:val="20"/>
                <w:szCs w:val="20"/>
                <w:lang w:eastAsia="ru-RU" w:bidi="ar-SA"/>
              </w:rPr>
            </w:pPr>
            <w:r w:rsidRPr="007658B2">
              <w:rPr>
                <w:rFonts w:eastAsia="Calibri"/>
                <w:kern w:val="0"/>
                <w:sz w:val="20"/>
                <w:szCs w:val="20"/>
                <w:lang w:eastAsia="ru-RU" w:bidi="ar-SA"/>
              </w:rPr>
              <w:t>_____________________</w:t>
            </w:r>
            <w:r w:rsidRPr="00584D69">
              <w:rPr>
                <w:rFonts w:eastAsia="Calibri"/>
                <w:kern w:val="0"/>
                <w:sz w:val="20"/>
                <w:szCs w:val="20"/>
                <w:lang w:eastAsia="ru-RU" w:bidi="ar-SA"/>
              </w:rPr>
              <w:t>.</w:t>
            </w:r>
          </w:p>
          <w:p w:rsidR="00584D69" w:rsidRPr="00584D69" w:rsidRDefault="00584D69" w:rsidP="00584D69">
            <w:pPr>
              <w:tabs>
                <w:tab w:val="left" w:pos="993"/>
              </w:tabs>
              <w:suppressAutoHyphens w:val="0"/>
              <w:spacing w:line="240" w:lineRule="auto"/>
              <w:ind w:firstLine="0"/>
              <w:jc w:val="right"/>
              <w:rPr>
                <w:rFonts w:eastAsia="Calibri"/>
                <w:kern w:val="0"/>
                <w:sz w:val="20"/>
                <w:szCs w:val="20"/>
                <w:lang w:eastAsia="ru-RU" w:bidi="ar-SA"/>
              </w:rPr>
            </w:pPr>
          </w:p>
        </w:tc>
      </w:tr>
    </w:tbl>
    <w:p w:rsidR="00584D69" w:rsidRPr="00584D69" w:rsidRDefault="00584D69" w:rsidP="008D1EB7">
      <w:pPr>
        <w:tabs>
          <w:tab w:val="left" w:pos="993"/>
        </w:tabs>
        <w:suppressAutoHyphens w:val="0"/>
        <w:spacing w:line="240" w:lineRule="auto"/>
        <w:ind w:firstLine="454"/>
        <w:rPr>
          <w:rFonts w:eastAsia="Calibri"/>
          <w:kern w:val="0"/>
          <w:sz w:val="20"/>
          <w:szCs w:val="20"/>
          <w:lang w:eastAsia="ru-RU" w:bidi="ar-SA"/>
        </w:rPr>
      </w:pPr>
      <w:r w:rsidRPr="007658B2">
        <w:rPr>
          <w:rFonts w:eastAsia="Calibri"/>
          <w:b/>
          <w:bCs/>
          <w:kern w:val="0"/>
          <w:sz w:val="20"/>
          <w:szCs w:val="20"/>
          <w:lang w:eastAsia="ru-RU" w:bidi="ar-SA"/>
        </w:rPr>
        <w:t>____________</w:t>
      </w:r>
      <w:r w:rsidRPr="00584D69">
        <w:rPr>
          <w:rFonts w:eastAsia="Calibri"/>
          <w:kern w:val="0"/>
          <w:sz w:val="20"/>
          <w:szCs w:val="20"/>
          <w:lang w:eastAsia="ru-RU" w:bidi="ar-SA"/>
        </w:rPr>
        <w:t xml:space="preserve">, именуемое далее по тексту </w:t>
      </w:r>
      <w:r w:rsidRPr="00584D69">
        <w:rPr>
          <w:rFonts w:eastAsia="Calibri"/>
          <w:b/>
          <w:kern w:val="0"/>
          <w:sz w:val="20"/>
          <w:szCs w:val="20"/>
          <w:lang w:eastAsia="ru-RU" w:bidi="ar-SA"/>
        </w:rPr>
        <w:t>«Поставщик»</w:t>
      </w:r>
      <w:r w:rsidRPr="00584D69">
        <w:rPr>
          <w:rFonts w:eastAsia="Calibri"/>
          <w:kern w:val="0"/>
          <w:sz w:val="20"/>
          <w:szCs w:val="20"/>
          <w:lang w:eastAsia="ru-RU" w:bidi="ar-SA"/>
        </w:rPr>
        <w:t xml:space="preserve">, в лице </w:t>
      </w:r>
      <w:r w:rsidR="008D1EB7" w:rsidRPr="007658B2">
        <w:rPr>
          <w:rFonts w:eastAsia="Calibri"/>
          <w:kern w:val="0"/>
          <w:sz w:val="20"/>
          <w:szCs w:val="20"/>
          <w:lang w:eastAsia="ru-RU" w:bidi="ar-SA"/>
        </w:rPr>
        <w:t>_____________</w:t>
      </w:r>
      <w:r w:rsidRPr="00584D69">
        <w:rPr>
          <w:rFonts w:eastAsia="Calibri"/>
          <w:kern w:val="0"/>
          <w:sz w:val="20"/>
          <w:szCs w:val="20"/>
          <w:lang w:eastAsia="ru-RU" w:bidi="ar-SA"/>
        </w:rPr>
        <w:t xml:space="preserve">, действующего на основании </w:t>
      </w:r>
      <w:r w:rsidR="008D1EB7" w:rsidRPr="007658B2">
        <w:rPr>
          <w:rFonts w:eastAsia="Calibri"/>
          <w:kern w:val="0"/>
          <w:sz w:val="20"/>
          <w:szCs w:val="20"/>
          <w:lang w:eastAsia="ru-RU" w:bidi="ar-SA"/>
        </w:rPr>
        <w:t>_________</w:t>
      </w:r>
      <w:r w:rsidRPr="00584D69">
        <w:rPr>
          <w:rFonts w:eastAsia="Calibri"/>
          <w:kern w:val="0"/>
          <w:sz w:val="20"/>
          <w:szCs w:val="20"/>
          <w:lang w:eastAsia="ru-RU" w:bidi="ar-SA"/>
        </w:rPr>
        <w:t>, с одной стороны и</w:t>
      </w:r>
      <w:r w:rsidR="008D1EB7" w:rsidRPr="007658B2">
        <w:rPr>
          <w:rFonts w:eastAsia="Calibri"/>
          <w:kern w:val="0"/>
          <w:sz w:val="20"/>
          <w:szCs w:val="20"/>
          <w:lang w:eastAsia="ru-RU" w:bidi="ar-SA"/>
        </w:rPr>
        <w:t xml:space="preserve"> О</w:t>
      </w:r>
      <w:r w:rsidRPr="00584D69">
        <w:rPr>
          <w:rFonts w:eastAsia="Calibri"/>
          <w:b/>
          <w:kern w:val="0"/>
          <w:sz w:val="20"/>
          <w:szCs w:val="20"/>
          <w:lang w:eastAsia="ru-RU" w:bidi="ar-SA"/>
        </w:rPr>
        <w:t>АО «Печатный двор Кубани»</w:t>
      </w:r>
      <w:r w:rsidRPr="00584D69">
        <w:rPr>
          <w:rFonts w:eastAsia="Calibri"/>
          <w:kern w:val="0"/>
          <w:sz w:val="20"/>
          <w:szCs w:val="20"/>
          <w:lang w:eastAsia="ru-RU" w:bidi="ar-SA"/>
        </w:rPr>
        <w:t>,</w:t>
      </w:r>
      <w:r w:rsidRPr="00584D69">
        <w:rPr>
          <w:rFonts w:eastAsia="Calibri"/>
          <w:b/>
          <w:kern w:val="0"/>
          <w:sz w:val="20"/>
          <w:szCs w:val="20"/>
          <w:lang w:eastAsia="ru-RU" w:bidi="ar-SA"/>
        </w:rPr>
        <w:t xml:space="preserve"> </w:t>
      </w:r>
      <w:r w:rsidRPr="00584D69">
        <w:rPr>
          <w:rFonts w:eastAsia="Calibri"/>
          <w:kern w:val="0"/>
          <w:sz w:val="20"/>
          <w:szCs w:val="20"/>
          <w:lang w:eastAsia="ru-RU" w:bidi="ar-SA"/>
        </w:rPr>
        <w:t xml:space="preserve">именуемое в дальнейшем </w:t>
      </w:r>
      <w:r w:rsidRPr="00584D69">
        <w:rPr>
          <w:rFonts w:eastAsia="Calibri"/>
          <w:b/>
          <w:kern w:val="0"/>
          <w:sz w:val="20"/>
          <w:szCs w:val="20"/>
          <w:lang w:eastAsia="ru-RU" w:bidi="ar-SA"/>
        </w:rPr>
        <w:t>«Покупатель»</w:t>
      </w:r>
      <w:r w:rsidRPr="00584D69">
        <w:rPr>
          <w:rFonts w:eastAsia="Calibri"/>
          <w:kern w:val="0"/>
          <w:sz w:val="20"/>
          <w:szCs w:val="20"/>
          <w:lang w:eastAsia="ru-RU" w:bidi="ar-SA"/>
        </w:rPr>
        <w:t xml:space="preserve">, в лице первого заместителя генерального директора </w:t>
      </w:r>
      <w:proofErr w:type="spellStart"/>
      <w:r w:rsidRPr="00584D69">
        <w:rPr>
          <w:rFonts w:eastAsia="Calibri"/>
          <w:kern w:val="0"/>
          <w:sz w:val="20"/>
          <w:szCs w:val="20"/>
          <w:lang w:eastAsia="ru-RU" w:bidi="ar-SA"/>
        </w:rPr>
        <w:t>Минькова</w:t>
      </w:r>
      <w:proofErr w:type="spellEnd"/>
      <w:r w:rsidRPr="00584D69">
        <w:rPr>
          <w:rFonts w:eastAsia="Calibri"/>
          <w:kern w:val="0"/>
          <w:sz w:val="20"/>
          <w:szCs w:val="20"/>
          <w:lang w:eastAsia="ru-RU" w:bidi="ar-SA"/>
        </w:rPr>
        <w:t xml:space="preserve"> Вадима Евгеньевича, действующего на основании доверенности №1/17 от 01.01.2017 года, с другой стороны, при одновременном упоминании именуемые </w:t>
      </w:r>
      <w:r w:rsidRPr="00584D69">
        <w:rPr>
          <w:rFonts w:eastAsia="Calibri"/>
          <w:b/>
          <w:kern w:val="0"/>
          <w:sz w:val="20"/>
          <w:szCs w:val="20"/>
          <w:lang w:eastAsia="ru-RU" w:bidi="ar-SA"/>
        </w:rPr>
        <w:t>«Стороны»</w:t>
      </w:r>
      <w:r w:rsidRPr="00584D69">
        <w:rPr>
          <w:rFonts w:eastAsia="Calibri"/>
          <w:kern w:val="0"/>
          <w:sz w:val="20"/>
          <w:szCs w:val="20"/>
          <w:lang w:eastAsia="ru-RU" w:bidi="ar-SA"/>
        </w:rPr>
        <w:t xml:space="preserve">, заключили настоящий договор (далее – </w:t>
      </w:r>
      <w:r w:rsidRPr="00584D69">
        <w:rPr>
          <w:rFonts w:eastAsia="Calibri"/>
          <w:b/>
          <w:kern w:val="0"/>
          <w:sz w:val="20"/>
          <w:szCs w:val="20"/>
          <w:lang w:eastAsia="ru-RU" w:bidi="ar-SA"/>
        </w:rPr>
        <w:t>договор</w:t>
      </w:r>
      <w:r w:rsidRPr="00584D69">
        <w:rPr>
          <w:rFonts w:eastAsia="Calibri"/>
          <w:kern w:val="0"/>
          <w:sz w:val="20"/>
          <w:szCs w:val="20"/>
          <w:lang w:eastAsia="ru-RU" w:bidi="ar-SA"/>
        </w:rPr>
        <w:t>) о нижеследующем:</w:t>
      </w:r>
    </w:p>
    <w:p w:rsidR="00584D69" w:rsidRPr="00584D69" w:rsidRDefault="00584D69" w:rsidP="00584D69">
      <w:pPr>
        <w:tabs>
          <w:tab w:val="left" w:pos="993"/>
        </w:tabs>
        <w:suppressAutoHyphens w:val="0"/>
        <w:spacing w:line="240" w:lineRule="auto"/>
        <w:ind w:firstLine="454"/>
        <w:rPr>
          <w:rFonts w:eastAsia="Calibri"/>
          <w:kern w:val="0"/>
          <w:sz w:val="20"/>
          <w:szCs w:val="20"/>
          <w:lang w:eastAsia="ru-RU" w:bidi="ar-SA"/>
        </w:rPr>
      </w:pPr>
    </w:p>
    <w:p w:rsidR="00584D69" w:rsidRPr="00584D69" w:rsidRDefault="00584D69" w:rsidP="00584D69">
      <w:pPr>
        <w:numPr>
          <w:ilvl w:val="0"/>
          <w:numId w:val="10"/>
        </w:numPr>
        <w:tabs>
          <w:tab w:val="left" w:pos="0"/>
        </w:tabs>
        <w:suppressAutoHyphens w:val="0"/>
        <w:spacing w:after="200" w:line="240" w:lineRule="auto"/>
        <w:jc w:val="center"/>
        <w:rPr>
          <w:rFonts w:eastAsia="Calibri"/>
          <w:b/>
          <w:bCs/>
          <w:kern w:val="0"/>
          <w:sz w:val="20"/>
          <w:szCs w:val="20"/>
          <w:lang w:eastAsia="ru-RU" w:bidi="ar-SA"/>
        </w:rPr>
      </w:pPr>
      <w:r w:rsidRPr="00584D69">
        <w:rPr>
          <w:rFonts w:eastAsia="Calibri"/>
          <w:b/>
          <w:bCs/>
          <w:kern w:val="0"/>
          <w:sz w:val="20"/>
          <w:szCs w:val="20"/>
          <w:lang w:eastAsia="ru-RU" w:bidi="ar-SA"/>
        </w:rPr>
        <w:t>Термины и определения</w:t>
      </w:r>
    </w:p>
    <w:p w:rsidR="00584D69" w:rsidRPr="00584D69" w:rsidRDefault="00584D69" w:rsidP="00584D69">
      <w:pPr>
        <w:tabs>
          <w:tab w:val="left" w:pos="993"/>
        </w:tabs>
        <w:suppressAutoHyphens w:val="0"/>
        <w:spacing w:line="240" w:lineRule="auto"/>
        <w:ind w:firstLine="454"/>
        <w:rPr>
          <w:rFonts w:eastAsia="Calibri"/>
          <w:kern w:val="0"/>
          <w:sz w:val="20"/>
          <w:szCs w:val="20"/>
          <w:lang w:eastAsia="ru-RU" w:bidi="ar-SA"/>
        </w:rPr>
      </w:pPr>
      <w:r w:rsidRPr="00584D69">
        <w:rPr>
          <w:rFonts w:eastAsia="Calibri"/>
          <w:b/>
          <w:kern w:val="0"/>
          <w:sz w:val="20"/>
          <w:szCs w:val="20"/>
          <w:lang w:eastAsia="ru-RU" w:bidi="ar-SA"/>
        </w:rPr>
        <w:t>Поставка</w:t>
      </w:r>
      <w:r w:rsidRPr="00584D69">
        <w:rPr>
          <w:rFonts w:eastAsia="Calibri"/>
          <w:kern w:val="0"/>
          <w:sz w:val="20"/>
          <w:szCs w:val="20"/>
          <w:lang w:eastAsia="ru-RU" w:bidi="ar-SA"/>
        </w:rPr>
        <w:t xml:space="preserve"> – передача товара от Поставщика Покупателю по адресу, согласованному Сторонами.</w:t>
      </w:r>
    </w:p>
    <w:p w:rsidR="00584D69" w:rsidRPr="00584D69" w:rsidRDefault="00584D69" w:rsidP="00584D69">
      <w:pPr>
        <w:tabs>
          <w:tab w:val="left" w:pos="993"/>
        </w:tabs>
        <w:suppressAutoHyphens w:val="0"/>
        <w:spacing w:after="240" w:line="240" w:lineRule="auto"/>
        <w:ind w:firstLine="454"/>
        <w:rPr>
          <w:rFonts w:eastAsia="Calibri"/>
          <w:kern w:val="0"/>
          <w:sz w:val="20"/>
          <w:szCs w:val="20"/>
          <w:lang w:eastAsia="ru-RU" w:bidi="ar-SA"/>
        </w:rPr>
      </w:pPr>
      <w:r w:rsidRPr="00584D69">
        <w:rPr>
          <w:rFonts w:eastAsia="Calibri"/>
          <w:b/>
          <w:kern w:val="0"/>
          <w:sz w:val="20"/>
          <w:szCs w:val="20"/>
          <w:lang w:eastAsia="ru-RU" w:bidi="ar-SA"/>
        </w:rPr>
        <w:t>Период поставки</w:t>
      </w:r>
      <w:r w:rsidRPr="00584D69">
        <w:rPr>
          <w:rFonts w:eastAsia="Calibri"/>
          <w:kern w:val="0"/>
          <w:sz w:val="20"/>
          <w:szCs w:val="20"/>
          <w:lang w:eastAsia="ru-RU" w:bidi="ar-SA"/>
        </w:rPr>
        <w:t xml:space="preserve"> – период времени, в течение которого, в соответствии с настоящим договором, должен быть поставлен товар/партия товара.</w:t>
      </w:r>
    </w:p>
    <w:p w:rsidR="00584D69" w:rsidRPr="00584D69" w:rsidRDefault="00584D69" w:rsidP="00584D69">
      <w:pPr>
        <w:numPr>
          <w:ilvl w:val="0"/>
          <w:numId w:val="10"/>
        </w:numPr>
        <w:tabs>
          <w:tab w:val="left" w:pos="0"/>
        </w:tabs>
        <w:suppressAutoHyphens w:val="0"/>
        <w:spacing w:after="200" w:line="240" w:lineRule="auto"/>
        <w:jc w:val="center"/>
        <w:rPr>
          <w:rFonts w:eastAsia="Calibri"/>
          <w:b/>
          <w:bCs/>
          <w:kern w:val="0"/>
          <w:sz w:val="20"/>
          <w:szCs w:val="20"/>
          <w:lang w:eastAsia="ru-RU" w:bidi="ar-SA"/>
        </w:rPr>
      </w:pPr>
      <w:r w:rsidRPr="00584D69">
        <w:rPr>
          <w:rFonts w:eastAsia="Calibri"/>
          <w:b/>
          <w:bCs/>
          <w:kern w:val="0"/>
          <w:sz w:val="20"/>
          <w:szCs w:val="20"/>
          <w:lang w:eastAsia="ru-RU" w:bidi="ar-SA"/>
        </w:rPr>
        <w:t>Предмет договора</w:t>
      </w:r>
    </w:p>
    <w:p w:rsidR="00584D69" w:rsidRPr="00584D69" w:rsidRDefault="00584D69" w:rsidP="00584D69">
      <w:pPr>
        <w:numPr>
          <w:ilvl w:val="1"/>
          <w:numId w:val="11"/>
        </w:numPr>
        <w:tabs>
          <w:tab w:val="left" w:pos="0"/>
          <w:tab w:val="left" w:pos="851"/>
        </w:tabs>
        <w:suppressAutoHyphens w:val="0"/>
        <w:spacing w:after="200" w:line="240" w:lineRule="auto"/>
        <w:ind w:left="0" w:firstLine="426"/>
        <w:jc w:val="left"/>
        <w:rPr>
          <w:rFonts w:eastAsia="Calibri"/>
          <w:spacing w:val="2"/>
          <w:kern w:val="0"/>
          <w:sz w:val="20"/>
          <w:szCs w:val="20"/>
          <w:lang w:eastAsia="ru-RU" w:bidi="ar-SA"/>
        </w:rPr>
      </w:pPr>
      <w:r w:rsidRPr="00584D69">
        <w:rPr>
          <w:rFonts w:eastAsia="Calibri"/>
          <w:spacing w:val="2"/>
          <w:kern w:val="0"/>
          <w:sz w:val="20"/>
          <w:szCs w:val="20"/>
          <w:lang w:eastAsia="ru-RU" w:bidi="ar-SA"/>
        </w:rPr>
        <w:t xml:space="preserve">Поставщик обязуется, на условиях настоящего договора и в течение срока его действия, поставлять Покупателю товар, в виде бумаги газетной марки «О», плотностью 45 </w:t>
      </w:r>
      <w:proofErr w:type="spellStart"/>
      <w:r w:rsidRPr="00584D69">
        <w:rPr>
          <w:rFonts w:eastAsia="Calibri"/>
          <w:spacing w:val="2"/>
          <w:kern w:val="0"/>
          <w:sz w:val="20"/>
          <w:szCs w:val="20"/>
          <w:lang w:eastAsia="ru-RU" w:bidi="ar-SA"/>
        </w:rPr>
        <w:t>гр</w:t>
      </w:r>
      <w:proofErr w:type="spellEnd"/>
      <w:r w:rsidRPr="00584D69">
        <w:rPr>
          <w:rFonts w:eastAsia="Calibri"/>
          <w:spacing w:val="2"/>
          <w:kern w:val="0"/>
          <w:sz w:val="20"/>
          <w:szCs w:val="20"/>
          <w:lang w:eastAsia="ru-RU" w:bidi="ar-SA"/>
        </w:rPr>
        <w:t>/м², производства «Кондопога», а Покупатель обязуется принимать и оплачивать поставленный товар согласно условиям договора.</w:t>
      </w:r>
    </w:p>
    <w:p w:rsidR="00584D69" w:rsidRPr="00584D69" w:rsidRDefault="00584D69" w:rsidP="00584D69">
      <w:pPr>
        <w:numPr>
          <w:ilvl w:val="1"/>
          <w:numId w:val="11"/>
        </w:numPr>
        <w:tabs>
          <w:tab w:val="left" w:pos="0"/>
          <w:tab w:val="left" w:pos="851"/>
        </w:tabs>
        <w:suppressAutoHyphens w:val="0"/>
        <w:spacing w:after="200" w:line="240" w:lineRule="auto"/>
        <w:ind w:left="0" w:firstLine="426"/>
        <w:jc w:val="left"/>
        <w:rPr>
          <w:rFonts w:eastAsia="Calibri"/>
          <w:spacing w:val="2"/>
          <w:kern w:val="0"/>
          <w:sz w:val="20"/>
          <w:szCs w:val="20"/>
          <w:lang w:eastAsia="ru-RU" w:bidi="ar-SA"/>
        </w:rPr>
      </w:pPr>
      <w:r w:rsidRPr="00584D69">
        <w:rPr>
          <w:rFonts w:eastAsia="Calibri"/>
          <w:spacing w:val="2"/>
          <w:kern w:val="0"/>
          <w:sz w:val="20"/>
          <w:szCs w:val="20"/>
          <w:lang w:eastAsia="ru-RU" w:bidi="ar-SA"/>
        </w:rPr>
        <w:t xml:space="preserve">Товар поставляется партиями, согласно заявок Покупателя. Заявки направляются Поставщику посредством электронной или факсимильной связи. Образец заявки указан в Приложении № 1, являющимся неотъемлемой частью настоящего договора. Итоговое количество поставленного по настоящему договору товара определяется по данным подписанных сторонами универсальных передаточных документов </w:t>
      </w:r>
      <w:r w:rsidRPr="00584D69">
        <w:rPr>
          <w:rFonts w:eastAsia="Calibri"/>
          <w:kern w:val="0"/>
          <w:sz w:val="20"/>
          <w:szCs w:val="20"/>
          <w:lang w:eastAsia="ru-RU" w:bidi="ar-SA"/>
        </w:rPr>
        <w:t>(далее УПД)</w:t>
      </w:r>
      <w:r w:rsidRPr="00584D69">
        <w:rPr>
          <w:rFonts w:eastAsia="Calibri"/>
          <w:spacing w:val="2"/>
          <w:kern w:val="0"/>
          <w:sz w:val="20"/>
          <w:szCs w:val="20"/>
          <w:lang w:eastAsia="ru-RU" w:bidi="ar-SA"/>
        </w:rPr>
        <w:t>, а если УПД в отношении каких-либо объемов товара еще не подписаны – по данным транспортных документов на данные объемы.</w:t>
      </w:r>
    </w:p>
    <w:p w:rsidR="00584D69" w:rsidRPr="00584D69" w:rsidRDefault="00584D69" w:rsidP="00584D69">
      <w:pPr>
        <w:numPr>
          <w:ilvl w:val="1"/>
          <w:numId w:val="11"/>
        </w:numPr>
        <w:tabs>
          <w:tab w:val="left" w:pos="0"/>
          <w:tab w:val="left" w:pos="709"/>
          <w:tab w:val="left" w:pos="851"/>
        </w:tabs>
        <w:suppressAutoHyphens w:val="0"/>
        <w:spacing w:after="200" w:line="240" w:lineRule="auto"/>
        <w:ind w:left="0" w:firstLine="426"/>
        <w:jc w:val="left"/>
        <w:rPr>
          <w:rFonts w:eastAsia="Calibri"/>
          <w:spacing w:val="2"/>
          <w:kern w:val="0"/>
          <w:sz w:val="20"/>
          <w:szCs w:val="20"/>
          <w:lang w:eastAsia="ru-RU" w:bidi="ar-SA"/>
        </w:rPr>
      </w:pPr>
      <w:r w:rsidRPr="00584D69">
        <w:rPr>
          <w:rFonts w:eastAsia="Calibri"/>
          <w:spacing w:val="2"/>
          <w:kern w:val="0"/>
          <w:sz w:val="20"/>
          <w:szCs w:val="20"/>
          <w:lang w:eastAsia="ru-RU" w:bidi="ar-SA"/>
        </w:rPr>
        <w:t xml:space="preserve">Количество поставляемого по настоящему договору товара составляет </w:t>
      </w:r>
      <w:r w:rsidR="008D1EB7" w:rsidRPr="007658B2">
        <w:rPr>
          <w:rFonts w:eastAsia="Calibri"/>
          <w:spacing w:val="2"/>
          <w:kern w:val="0"/>
          <w:sz w:val="20"/>
          <w:szCs w:val="20"/>
          <w:lang w:eastAsia="ru-RU" w:bidi="ar-SA"/>
        </w:rPr>
        <w:t>_____</w:t>
      </w:r>
      <w:r w:rsidRPr="00584D69">
        <w:rPr>
          <w:rFonts w:eastAsia="Calibri"/>
          <w:spacing w:val="2"/>
          <w:kern w:val="0"/>
          <w:sz w:val="20"/>
          <w:szCs w:val="20"/>
          <w:lang w:eastAsia="ru-RU" w:bidi="ar-SA"/>
        </w:rPr>
        <w:t xml:space="preserve"> тонн.</w:t>
      </w:r>
    </w:p>
    <w:p w:rsidR="00584D69" w:rsidRPr="00584D69" w:rsidRDefault="00584D69" w:rsidP="00584D69">
      <w:pPr>
        <w:tabs>
          <w:tab w:val="left" w:pos="0"/>
        </w:tabs>
        <w:suppressAutoHyphens w:val="0"/>
        <w:spacing w:line="240" w:lineRule="auto"/>
        <w:ind w:firstLine="426"/>
        <w:rPr>
          <w:rFonts w:eastAsia="Calibri"/>
          <w:spacing w:val="2"/>
          <w:kern w:val="0"/>
          <w:sz w:val="20"/>
          <w:szCs w:val="20"/>
          <w:lang w:eastAsia="ru-RU" w:bidi="ar-SA"/>
        </w:rPr>
      </w:pPr>
      <w:r w:rsidRPr="00584D69">
        <w:rPr>
          <w:rFonts w:eastAsia="Calibri"/>
          <w:b/>
          <w:spacing w:val="2"/>
          <w:kern w:val="0"/>
          <w:sz w:val="20"/>
          <w:szCs w:val="20"/>
          <w:lang w:eastAsia="ru-RU" w:bidi="ar-SA"/>
        </w:rPr>
        <w:t>2.4.</w:t>
      </w:r>
      <w:r w:rsidRPr="00584D69">
        <w:rPr>
          <w:rFonts w:eastAsia="Calibri"/>
          <w:spacing w:val="2"/>
          <w:kern w:val="0"/>
          <w:sz w:val="20"/>
          <w:szCs w:val="20"/>
          <w:lang w:eastAsia="ru-RU" w:bidi="ar-SA"/>
        </w:rPr>
        <w:t xml:space="preserve"> В связи с возможными весовыми разницами (+/-5% относительно условий п.2.3. договора), итоговое количество фактически поставленного по настоящему договору товара, определяется по данным подписанных сторонами УПД.</w:t>
      </w:r>
    </w:p>
    <w:p w:rsidR="00584D69" w:rsidRPr="00584D69" w:rsidRDefault="00584D69" w:rsidP="00584D69">
      <w:pPr>
        <w:tabs>
          <w:tab w:val="left" w:pos="0"/>
        </w:tabs>
        <w:suppressAutoHyphens w:val="0"/>
        <w:spacing w:line="240" w:lineRule="auto"/>
        <w:ind w:firstLine="0"/>
        <w:rPr>
          <w:rFonts w:eastAsia="Calibri"/>
          <w:spacing w:val="2"/>
          <w:kern w:val="0"/>
          <w:sz w:val="20"/>
          <w:szCs w:val="20"/>
          <w:lang w:eastAsia="ru-RU" w:bidi="ar-SA"/>
        </w:rPr>
      </w:pPr>
    </w:p>
    <w:p w:rsidR="00584D69" w:rsidRPr="00584D69" w:rsidRDefault="00584D69" w:rsidP="00584D69">
      <w:pPr>
        <w:numPr>
          <w:ilvl w:val="0"/>
          <w:numId w:val="10"/>
        </w:numPr>
        <w:tabs>
          <w:tab w:val="left" w:pos="0"/>
        </w:tabs>
        <w:suppressAutoHyphens w:val="0"/>
        <w:spacing w:after="200" w:line="240" w:lineRule="auto"/>
        <w:ind w:left="357"/>
        <w:jc w:val="center"/>
        <w:rPr>
          <w:rFonts w:eastAsia="Calibri"/>
          <w:b/>
          <w:bCs/>
          <w:kern w:val="0"/>
          <w:sz w:val="20"/>
          <w:szCs w:val="20"/>
          <w:lang w:eastAsia="ru-RU" w:bidi="ar-SA"/>
        </w:rPr>
      </w:pPr>
      <w:r w:rsidRPr="00584D69">
        <w:rPr>
          <w:rFonts w:eastAsia="Calibri"/>
          <w:b/>
          <w:bCs/>
          <w:kern w:val="0"/>
          <w:sz w:val="20"/>
          <w:szCs w:val="20"/>
          <w:lang w:eastAsia="ru-RU" w:bidi="ar-SA"/>
        </w:rPr>
        <w:t>Условия поставки</w:t>
      </w:r>
    </w:p>
    <w:p w:rsidR="00584D69" w:rsidRPr="00584D69" w:rsidRDefault="00584D69" w:rsidP="00584D69">
      <w:pPr>
        <w:widowControl w:val="0"/>
        <w:numPr>
          <w:ilvl w:val="1"/>
          <w:numId w:val="12"/>
        </w:numPr>
        <w:tabs>
          <w:tab w:val="left" w:pos="600"/>
          <w:tab w:val="left" w:pos="993"/>
        </w:tabs>
        <w:suppressAutoHyphens w:val="0"/>
        <w:spacing w:after="200" w:line="240" w:lineRule="auto"/>
        <w:ind w:left="0" w:firstLine="426"/>
        <w:jc w:val="left"/>
        <w:rPr>
          <w:rFonts w:eastAsia="Calibri"/>
          <w:kern w:val="0"/>
          <w:sz w:val="20"/>
          <w:szCs w:val="20"/>
          <w:lang w:eastAsia="ru-RU" w:bidi="ar-SA"/>
        </w:rPr>
      </w:pPr>
      <w:r w:rsidRPr="00584D69">
        <w:rPr>
          <w:rFonts w:eastAsiaTheme="minorHAnsi"/>
          <w:kern w:val="0"/>
          <w:sz w:val="20"/>
          <w:szCs w:val="20"/>
          <w:lang w:eastAsia="en-US" w:bidi="ar-SA"/>
        </w:rPr>
        <w:t xml:space="preserve">Поставщик осуществляет поставку товара собственным автомобильным транспортом либо силами третьих лиц, за свой счет, </w:t>
      </w:r>
      <w:proofErr w:type="gramStart"/>
      <w:r w:rsidRPr="00584D69">
        <w:rPr>
          <w:rFonts w:eastAsiaTheme="minorHAnsi"/>
          <w:kern w:val="0"/>
          <w:sz w:val="20"/>
          <w:szCs w:val="20"/>
          <w:lang w:eastAsia="en-US" w:bidi="ar-SA"/>
        </w:rPr>
        <w:t>в срок</w:t>
      </w:r>
      <w:proofErr w:type="gramEnd"/>
      <w:r w:rsidRPr="00584D69">
        <w:rPr>
          <w:rFonts w:eastAsiaTheme="minorHAnsi"/>
          <w:kern w:val="0"/>
          <w:sz w:val="20"/>
          <w:szCs w:val="20"/>
          <w:lang w:eastAsia="en-US" w:bidi="ar-SA"/>
        </w:rPr>
        <w:t xml:space="preserve"> указанный в договоре, в указанных в заявке объемах, ассортименте и цене.</w:t>
      </w:r>
    </w:p>
    <w:p w:rsidR="00584D69" w:rsidRPr="00584D69" w:rsidRDefault="00584D69" w:rsidP="00584D69">
      <w:pPr>
        <w:widowControl w:val="0"/>
        <w:tabs>
          <w:tab w:val="left" w:pos="600"/>
          <w:tab w:val="left" w:pos="993"/>
        </w:tabs>
        <w:spacing w:line="240" w:lineRule="auto"/>
        <w:ind w:firstLine="426"/>
        <w:rPr>
          <w:rFonts w:eastAsiaTheme="minorHAnsi"/>
          <w:kern w:val="0"/>
          <w:sz w:val="20"/>
          <w:szCs w:val="20"/>
          <w:lang w:eastAsia="en-US" w:bidi="ar-SA"/>
        </w:rPr>
      </w:pPr>
      <w:r w:rsidRPr="00584D69">
        <w:rPr>
          <w:rFonts w:eastAsiaTheme="minorHAnsi"/>
          <w:kern w:val="0"/>
          <w:sz w:val="20"/>
          <w:szCs w:val="20"/>
          <w:lang w:eastAsia="en-US" w:bidi="ar-SA"/>
        </w:rPr>
        <w:t xml:space="preserve">Грузоотправитель: </w:t>
      </w:r>
      <w:r w:rsidR="008D1EB7" w:rsidRPr="007658B2">
        <w:rPr>
          <w:rFonts w:eastAsiaTheme="minorHAnsi"/>
          <w:kern w:val="0"/>
          <w:sz w:val="20"/>
          <w:szCs w:val="20"/>
          <w:lang w:eastAsia="en-US" w:bidi="ar-SA"/>
        </w:rPr>
        <w:t>____________</w:t>
      </w:r>
    </w:p>
    <w:p w:rsidR="00584D69" w:rsidRPr="00584D69" w:rsidRDefault="00584D69" w:rsidP="00584D69">
      <w:pPr>
        <w:widowControl w:val="0"/>
        <w:tabs>
          <w:tab w:val="left" w:pos="600"/>
          <w:tab w:val="left" w:pos="993"/>
        </w:tabs>
        <w:spacing w:line="240" w:lineRule="auto"/>
        <w:ind w:left="426" w:firstLine="0"/>
        <w:rPr>
          <w:rFonts w:eastAsia="Calibri"/>
          <w:kern w:val="0"/>
          <w:sz w:val="20"/>
          <w:szCs w:val="20"/>
          <w:lang w:eastAsia="ru-RU" w:bidi="ar-SA"/>
        </w:rPr>
      </w:pPr>
      <w:r w:rsidRPr="00584D69">
        <w:rPr>
          <w:rFonts w:eastAsia="Calibri"/>
          <w:kern w:val="0"/>
          <w:sz w:val="20"/>
          <w:szCs w:val="20"/>
          <w:lang w:eastAsia="ru-RU" w:bidi="ar-SA"/>
        </w:rPr>
        <w:t>Место поставки товара – г. Краснодар, ул. Тополиная, 19 (склад Покупателя).</w:t>
      </w:r>
    </w:p>
    <w:p w:rsidR="00584D69" w:rsidRPr="00584D69" w:rsidRDefault="00584D69" w:rsidP="00584D69">
      <w:pPr>
        <w:widowControl w:val="0"/>
        <w:tabs>
          <w:tab w:val="left" w:pos="600"/>
          <w:tab w:val="left" w:pos="993"/>
        </w:tabs>
        <w:spacing w:line="240" w:lineRule="auto"/>
        <w:ind w:firstLine="426"/>
        <w:rPr>
          <w:rFonts w:eastAsia="Calibri"/>
          <w:kern w:val="0"/>
          <w:sz w:val="20"/>
          <w:szCs w:val="20"/>
          <w:lang w:eastAsia="ru-RU" w:bidi="ar-SA"/>
        </w:rPr>
      </w:pPr>
      <w:r w:rsidRPr="00584D69">
        <w:rPr>
          <w:rFonts w:eastAsia="Calibri"/>
          <w:kern w:val="0"/>
          <w:sz w:val="20"/>
          <w:szCs w:val="20"/>
          <w:lang w:eastAsia="ru-RU" w:bidi="ar-SA"/>
        </w:rPr>
        <w:t>Срок поставки товара согласовывается Сторонами отдельно на каждую поставку и указывается в заявке.</w:t>
      </w:r>
    </w:p>
    <w:tbl>
      <w:tblPr>
        <w:tblW w:w="10031" w:type="dxa"/>
        <w:tblLayout w:type="fixed"/>
        <w:tblLook w:val="0000" w:firstRow="0" w:lastRow="0" w:firstColumn="0" w:lastColumn="0" w:noHBand="0" w:noVBand="0"/>
      </w:tblPr>
      <w:tblGrid>
        <w:gridCol w:w="10031"/>
      </w:tblGrid>
      <w:tr w:rsidR="00584D69" w:rsidRPr="00584D69" w:rsidTr="004F0714">
        <w:tc>
          <w:tcPr>
            <w:tcW w:w="10031" w:type="dxa"/>
          </w:tcPr>
          <w:p w:rsidR="00584D69" w:rsidRPr="00584D69" w:rsidRDefault="00584D69" w:rsidP="00584D69">
            <w:pPr>
              <w:tabs>
                <w:tab w:val="left" w:pos="993"/>
              </w:tabs>
              <w:suppressAutoHyphens w:val="0"/>
              <w:spacing w:line="240" w:lineRule="auto"/>
              <w:ind w:right="176" w:firstLine="426"/>
              <w:rPr>
                <w:rFonts w:eastAsia="Calibri"/>
                <w:kern w:val="0"/>
                <w:sz w:val="20"/>
                <w:szCs w:val="20"/>
                <w:lang w:eastAsia="ru-RU" w:bidi="ar-SA"/>
              </w:rPr>
            </w:pPr>
            <w:r w:rsidRPr="00584D69">
              <w:rPr>
                <w:rFonts w:eastAsia="Calibri"/>
                <w:b/>
                <w:kern w:val="0"/>
                <w:sz w:val="20"/>
                <w:szCs w:val="20"/>
                <w:lang w:eastAsia="ru-RU" w:bidi="ar-SA"/>
              </w:rPr>
              <w:t>3.2.</w:t>
            </w:r>
            <w:r w:rsidRPr="00584D69">
              <w:rPr>
                <w:rFonts w:eastAsia="Calibri"/>
                <w:kern w:val="0"/>
                <w:sz w:val="20"/>
                <w:szCs w:val="20"/>
                <w:lang w:eastAsia="ru-RU" w:bidi="ar-SA"/>
              </w:rPr>
              <w:t xml:space="preserve"> Моментом перехода на Покупателя рисков утраты и/или повреждения товара является момент предоставления товара в распоряжение Покупателя неразгруженным на транспортном средстве в месте поставки, указанном в транспортной накладной и заявке,</w:t>
            </w:r>
            <w:r w:rsidRPr="00584D69" w:rsidDel="005904BD">
              <w:rPr>
                <w:rFonts w:eastAsia="Calibri"/>
                <w:kern w:val="0"/>
                <w:sz w:val="20"/>
                <w:szCs w:val="20"/>
                <w:lang w:eastAsia="ru-RU" w:bidi="ar-SA"/>
              </w:rPr>
              <w:t xml:space="preserve"> </w:t>
            </w:r>
            <w:r w:rsidRPr="00584D69">
              <w:rPr>
                <w:rFonts w:eastAsia="Calibri"/>
                <w:kern w:val="0"/>
                <w:sz w:val="20"/>
                <w:szCs w:val="20"/>
                <w:lang w:eastAsia="ru-RU" w:bidi="ar-SA"/>
              </w:rPr>
              <w:t>определяемом в соответствии с календарной датой прибытия транспортного средства с товаром под выгрузку.</w:t>
            </w:r>
          </w:p>
        </w:tc>
      </w:tr>
    </w:tbl>
    <w:p w:rsidR="00584D69" w:rsidRPr="00584D69" w:rsidRDefault="00584D69" w:rsidP="00584D69">
      <w:pPr>
        <w:tabs>
          <w:tab w:val="left" w:pos="993"/>
        </w:tabs>
        <w:suppressAutoHyphens w:val="0"/>
        <w:spacing w:line="240" w:lineRule="auto"/>
        <w:ind w:firstLine="426"/>
        <w:rPr>
          <w:rFonts w:eastAsia="Calibri"/>
          <w:kern w:val="0"/>
          <w:sz w:val="20"/>
          <w:szCs w:val="20"/>
          <w:lang w:eastAsia="ru-RU" w:bidi="ar-SA"/>
        </w:rPr>
      </w:pPr>
      <w:r w:rsidRPr="00584D69">
        <w:rPr>
          <w:rFonts w:eastAsia="Calibri"/>
          <w:b/>
          <w:kern w:val="0"/>
          <w:sz w:val="20"/>
          <w:szCs w:val="20"/>
          <w:lang w:eastAsia="ru-RU" w:bidi="ar-SA"/>
        </w:rPr>
        <w:t>3.3.</w:t>
      </w:r>
      <w:r w:rsidRPr="00584D69">
        <w:rPr>
          <w:rFonts w:eastAsia="Calibri"/>
          <w:kern w:val="0"/>
          <w:sz w:val="20"/>
          <w:szCs w:val="20"/>
          <w:lang w:eastAsia="ru-RU" w:bidi="ar-SA"/>
        </w:rPr>
        <w:t xml:space="preserve"> Право собственности на товар переходит от Поставщика к Покупателю с момента приемки товара в месте поставки товара, подтверждаемого подписью уполномоченного представителя Покупателя в транспортной накладной.</w:t>
      </w:r>
    </w:p>
    <w:p w:rsidR="00584D69" w:rsidRPr="00584D69" w:rsidRDefault="00584D69" w:rsidP="00584D69">
      <w:pPr>
        <w:tabs>
          <w:tab w:val="left" w:pos="600"/>
          <w:tab w:val="left" w:pos="993"/>
        </w:tabs>
        <w:suppressAutoHyphens w:val="0"/>
        <w:spacing w:line="240" w:lineRule="auto"/>
        <w:ind w:firstLine="426"/>
        <w:rPr>
          <w:rFonts w:eastAsia="Calibri"/>
          <w:kern w:val="0"/>
          <w:sz w:val="20"/>
          <w:szCs w:val="20"/>
          <w:lang w:eastAsia="ru-RU" w:bidi="ar-SA"/>
        </w:rPr>
      </w:pPr>
      <w:r w:rsidRPr="00584D69">
        <w:rPr>
          <w:rFonts w:eastAsia="Calibri"/>
          <w:b/>
          <w:kern w:val="0"/>
          <w:sz w:val="20"/>
          <w:szCs w:val="20"/>
          <w:lang w:eastAsia="ru-RU" w:bidi="ar-SA"/>
        </w:rPr>
        <w:t>3.4.</w:t>
      </w:r>
      <w:r w:rsidRPr="00584D69">
        <w:rPr>
          <w:rFonts w:eastAsia="Calibri"/>
          <w:kern w:val="0"/>
          <w:sz w:val="20"/>
          <w:szCs w:val="20"/>
          <w:lang w:eastAsia="ru-RU" w:bidi="ar-SA"/>
        </w:rPr>
        <w:t xml:space="preserve"> Датой поставки товара является дата перехода к Покупателю права собственности на товар.</w:t>
      </w:r>
    </w:p>
    <w:p w:rsidR="00584D69" w:rsidRPr="00584D69" w:rsidRDefault="00584D69" w:rsidP="00584D69">
      <w:pPr>
        <w:tabs>
          <w:tab w:val="left" w:pos="993"/>
        </w:tabs>
        <w:suppressAutoHyphens w:val="0"/>
        <w:spacing w:line="240" w:lineRule="auto"/>
        <w:ind w:firstLine="426"/>
        <w:rPr>
          <w:rFonts w:eastAsia="Calibri"/>
          <w:kern w:val="0"/>
          <w:sz w:val="20"/>
          <w:szCs w:val="20"/>
          <w:lang w:eastAsia="ru-RU" w:bidi="ar-SA"/>
        </w:rPr>
      </w:pPr>
      <w:r w:rsidRPr="00584D69">
        <w:rPr>
          <w:rFonts w:eastAsia="Calibri"/>
          <w:b/>
          <w:kern w:val="0"/>
          <w:sz w:val="20"/>
          <w:szCs w:val="20"/>
          <w:lang w:eastAsia="ru-RU" w:bidi="ar-SA"/>
        </w:rPr>
        <w:t>3.5.</w:t>
      </w:r>
      <w:r w:rsidRPr="00584D69">
        <w:rPr>
          <w:rFonts w:eastAsia="Calibri"/>
          <w:kern w:val="0"/>
          <w:sz w:val="20"/>
          <w:szCs w:val="20"/>
          <w:lang w:eastAsia="ru-RU" w:bidi="ar-SA"/>
        </w:rPr>
        <w:t xml:space="preserve"> В случае если в заявке сторонами согласованы условия, отличающиеся от установленных договором, отношения сторон, в соответствующей части, регулируются </w:t>
      </w:r>
      <w:proofErr w:type="gramStart"/>
      <w:r w:rsidRPr="00584D69">
        <w:rPr>
          <w:rFonts w:eastAsia="Calibri"/>
          <w:kern w:val="0"/>
          <w:sz w:val="20"/>
          <w:szCs w:val="20"/>
          <w:lang w:eastAsia="ru-RU" w:bidi="ar-SA"/>
        </w:rPr>
        <w:t>условиями</w:t>
      </w:r>
      <w:proofErr w:type="gramEnd"/>
      <w:r w:rsidRPr="00584D69">
        <w:rPr>
          <w:rFonts w:eastAsia="Calibri"/>
          <w:kern w:val="0"/>
          <w:sz w:val="20"/>
          <w:szCs w:val="20"/>
          <w:lang w:eastAsia="ru-RU" w:bidi="ar-SA"/>
        </w:rPr>
        <w:t xml:space="preserve"> установленными соответствующей согласованной заявкой, в остальных случаях, применяются все условия установленные договором.</w:t>
      </w:r>
    </w:p>
    <w:p w:rsidR="00584D69" w:rsidRPr="00584D69" w:rsidRDefault="00584D69" w:rsidP="00584D69">
      <w:pPr>
        <w:tabs>
          <w:tab w:val="left" w:pos="993"/>
        </w:tabs>
        <w:suppressAutoHyphens w:val="0"/>
        <w:spacing w:line="240" w:lineRule="auto"/>
        <w:ind w:firstLine="426"/>
        <w:rPr>
          <w:rFonts w:eastAsia="Calibri"/>
          <w:kern w:val="0"/>
          <w:sz w:val="20"/>
          <w:szCs w:val="20"/>
          <w:lang w:eastAsia="ru-RU" w:bidi="ar-SA"/>
        </w:rPr>
      </w:pPr>
      <w:r w:rsidRPr="00584D69">
        <w:rPr>
          <w:rFonts w:eastAsia="Calibri"/>
          <w:b/>
          <w:kern w:val="0"/>
          <w:sz w:val="20"/>
          <w:szCs w:val="20"/>
          <w:lang w:eastAsia="ru-RU" w:bidi="ar-SA"/>
        </w:rPr>
        <w:t>3.6.</w:t>
      </w:r>
      <w:r w:rsidRPr="00584D69">
        <w:rPr>
          <w:rFonts w:eastAsia="Calibri"/>
          <w:kern w:val="0"/>
          <w:sz w:val="20"/>
          <w:szCs w:val="20"/>
          <w:lang w:eastAsia="ru-RU" w:bidi="ar-SA"/>
        </w:rPr>
        <w:t xml:space="preserve"> </w:t>
      </w:r>
      <w:r w:rsidRPr="00584D69">
        <w:rPr>
          <w:rFonts w:eastAsiaTheme="minorHAnsi"/>
          <w:color w:val="000000"/>
          <w:kern w:val="0"/>
          <w:sz w:val="20"/>
          <w:szCs w:val="20"/>
          <w:shd w:val="clear" w:color="auto" w:fill="FFFFFF"/>
          <w:lang w:eastAsia="en-US" w:bidi="ar-SA"/>
        </w:rPr>
        <w:t>Поставщик имеет право изменить цену товара в партии до момента ее поставки Покупателю, в случае изменения отпускной цены товара производителем, изменения стоимости его доставки, о чем Поставщик письменно извещает Покупателя не менее чем за 7 (Семь) календарных дней до соответствующих изменений.</w:t>
      </w:r>
    </w:p>
    <w:p w:rsidR="00584D69" w:rsidRPr="00584D69" w:rsidRDefault="00584D69" w:rsidP="00584D69">
      <w:pPr>
        <w:tabs>
          <w:tab w:val="left" w:pos="993"/>
        </w:tabs>
        <w:suppressAutoHyphens w:val="0"/>
        <w:spacing w:line="240" w:lineRule="auto"/>
        <w:ind w:firstLine="426"/>
        <w:rPr>
          <w:rFonts w:eastAsia="Calibri"/>
          <w:kern w:val="0"/>
          <w:sz w:val="20"/>
          <w:szCs w:val="20"/>
          <w:lang w:eastAsia="ru-RU" w:bidi="ar-SA"/>
        </w:rPr>
      </w:pPr>
    </w:p>
    <w:p w:rsidR="00584D69" w:rsidRPr="00584D69" w:rsidRDefault="00584D69" w:rsidP="00584D69">
      <w:pPr>
        <w:tabs>
          <w:tab w:val="left" w:pos="993"/>
        </w:tabs>
        <w:suppressAutoHyphens w:val="0"/>
        <w:spacing w:line="240" w:lineRule="auto"/>
        <w:ind w:left="3545" w:firstLine="0"/>
        <w:jc w:val="left"/>
        <w:rPr>
          <w:rFonts w:eastAsia="Calibri"/>
          <w:b/>
          <w:bCs/>
          <w:kern w:val="0"/>
          <w:sz w:val="20"/>
          <w:szCs w:val="20"/>
          <w:lang w:eastAsia="ru-RU" w:bidi="ar-SA"/>
        </w:rPr>
      </w:pPr>
      <w:r w:rsidRPr="00584D69">
        <w:rPr>
          <w:rFonts w:eastAsia="Calibri"/>
          <w:b/>
          <w:bCs/>
          <w:kern w:val="0"/>
          <w:sz w:val="20"/>
          <w:szCs w:val="20"/>
          <w:lang w:eastAsia="ru-RU" w:bidi="ar-SA"/>
        </w:rPr>
        <w:lastRenderedPageBreak/>
        <w:t>4. Права и обязанности Сторон</w:t>
      </w:r>
    </w:p>
    <w:p w:rsidR="00584D69" w:rsidRPr="00584D69" w:rsidRDefault="00584D69" w:rsidP="00584D69">
      <w:pPr>
        <w:numPr>
          <w:ilvl w:val="0"/>
          <w:numId w:val="8"/>
        </w:numPr>
        <w:tabs>
          <w:tab w:val="left" w:pos="0"/>
          <w:tab w:val="left" w:pos="993"/>
        </w:tabs>
        <w:suppressAutoHyphens w:val="0"/>
        <w:spacing w:after="200" w:line="240" w:lineRule="auto"/>
        <w:ind w:left="0" w:firstLine="454"/>
        <w:jc w:val="left"/>
        <w:rPr>
          <w:rFonts w:eastAsia="Calibri"/>
          <w:b/>
          <w:bCs/>
          <w:kern w:val="0"/>
          <w:sz w:val="20"/>
          <w:szCs w:val="20"/>
          <w:lang w:eastAsia="ru-RU" w:bidi="ar-SA"/>
        </w:rPr>
      </w:pPr>
      <w:r w:rsidRPr="00584D69">
        <w:rPr>
          <w:rFonts w:eastAsia="Calibri"/>
          <w:b/>
          <w:bCs/>
          <w:kern w:val="0"/>
          <w:sz w:val="20"/>
          <w:szCs w:val="20"/>
          <w:lang w:eastAsia="ru-RU" w:bidi="ar-SA"/>
        </w:rPr>
        <w:t>Обязанности Покупателя:</w:t>
      </w:r>
    </w:p>
    <w:p w:rsidR="00584D69" w:rsidRPr="00584D69" w:rsidRDefault="00584D69" w:rsidP="00584D69">
      <w:pPr>
        <w:numPr>
          <w:ilvl w:val="2"/>
          <w:numId w:val="8"/>
        </w:numPr>
        <w:tabs>
          <w:tab w:val="left" w:pos="0"/>
          <w:tab w:val="left" w:pos="426"/>
          <w:tab w:val="left" w:pos="709"/>
          <w:tab w:val="left" w:pos="1080"/>
        </w:tabs>
        <w:suppressAutoHyphens w:val="0"/>
        <w:spacing w:after="200" w:line="240" w:lineRule="auto"/>
        <w:ind w:left="0" w:firstLine="426"/>
        <w:jc w:val="left"/>
        <w:rPr>
          <w:rFonts w:eastAsia="Calibri"/>
          <w:strike/>
          <w:color w:val="FF0000"/>
          <w:kern w:val="0"/>
          <w:sz w:val="20"/>
          <w:szCs w:val="20"/>
          <w:lang w:eastAsia="ru-RU" w:bidi="ar-SA"/>
        </w:rPr>
      </w:pPr>
      <w:r w:rsidRPr="00584D69">
        <w:rPr>
          <w:rFonts w:eastAsia="Calibri"/>
          <w:color w:val="000000"/>
          <w:kern w:val="0"/>
          <w:sz w:val="20"/>
          <w:szCs w:val="20"/>
          <w:lang w:eastAsia="ru-RU" w:bidi="ar-SA"/>
        </w:rPr>
        <w:t>Направлять Поставщику заявку, с указанием всех качественных и количественных характеристик товара, предполагаемых условий поставки, желаемых сроков поставки, а также цены товара за тонну. О своем несогласии с условиями заявки, Поставщик уведомляет Покупателя письменно (по факсу или электронной почте), в течение 1 (Одного) рабочего дня со дня направления соответствующей заявки. В этом случае, стороны обязуются провести переговоры и письменно согласовать необходимые и приемлемые для сторон условия исполнения заявки. Заявки, после согласования их Сторонами, являются неотъемлемой частью настоящего договора.</w:t>
      </w:r>
    </w:p>
    <w:p w:rsidR="00584D69" w:rsidRPr="00584D69" w:rsidRDefault="00584D69" w:rsidP="00584D69">
      <w:pPr>
        <w:numPr>
          <w:ilvl w:val="2"/>
          <w:numId w:val="8"/>
        </w:numPr>
        <w:tabs>
          <w:tab w:val="left" w:pos="0"/>
          <w:tab w:val="left" w:pos="709"/>
          <w:tab w:val="left" w:pos="993"/>
          <w:tab w:val="left" w:pos="1080"/>
        </w:tabs>
        <w:suppressAutoHyphens w:val="0"/>
        <w:spacing w:after="200" w:line="240" w:lineRule="auto"/>
        <w:ind w:left="0" w:firstLine="454"/>
        <w:jc w:val="left"/>
        <w:rPr>
          <w:rFonts w:eastAsia="Calibri"/>
          <w:color w:val="000000"/>
          <w:kern w:val="0"/>
          <w:sz w:val="20"/>
          <w:szCs w:val="20"/>
          <w:lang w:eastAsia="ru-RU" w:bidi="ar-SA"/>
        </w:rPr>
      </w:pPr>
      <w:r w:rsidRPr="00584D69">
        <w:rPr>
          <w:rFonts w:eastAsia="Calibri"/>
          <w:color w:val="000000"/>
          <w:kern w:val="0"/>
          <w:sz w:val="20"/>
          <w:szCs w:val="20"/>
          <w:lang w:eastAsia="ru-RU" w:bidi="ar-SA"/>
        </w:rPr>
        <w:t>Оплачивать товар на условиях договора, в полном объеме.</w:t>
      </w:r>
    </w:p>
    <w:p w:rsidR="00584D69" w:rsidRPr="00584D69" w:rsidRDefault="00584D69" w:rsidP="00584D69">
      <w:pPr>
        <w:numPr>
          <w:ilvl w:val="2"/>
          <w:numId w:val="8"/>
        </w:numPr>
        <w:tabs>
          <w:tab w:val="left" w:pos="0"/>
          <w:tab w:val="left" w:pos="709"/>
          <w:tab w:val="left" w:pos="993"/>
          <w:tab w:val="left" w:pos="1080"/>
        </w:tabs>
        <w:suppressAutoHyphens w:val="0"/>
        <w:spacing w:after="200" w:line="240" w:lineRule="auto"/>
        <w:ind w:left="0" w:firstLine="454"/>
        <w:jc w:val="left"/>
        <w:rPr>
          <w:rFonts w:eastAsia="Calibri"/>
          <w:color w:val="000000"/>
          <w:kern w:val="0"/>
          <w:sz w:val="20"/>
          <w:szCs w:val="20"/>
          <w:lang w:eastAsia="ru-RU" w:bidi="ar-SA"/>
        </w:rPr>
      </w:pPr>
      <w:r w:rsidRPr="00584D69">
        <w:rPr>
          <w:rFonts w:eastAsia="Calibri"/>
          <w:color w:val="000000"/>
          <w:kern w:val="0"/>
          <w:sz w:val="20"/>
          <w:szCs w:val="20"/>
          <w:lang w:eastAsia="ru-RU" w:bidi="ar-SA"/>
        </w:rPr>
        <w:t>Осуществлять приемку всего объема поставленного товара по качеству и количеству, в момент приемки от Поставщика, а при наличии недостатков качества или количества - незамедлительно, по окончанию приемки, в письменной форме, сообщить об этом Поставщику.</w:t>
      </w:r>
    </w:p>
    <w:p w:rsidR="00584D69" w:rsidRPr="00584D69" w:rsidRDefault="00584D69" w:rsidP="00584D69">
      <w:pPr>
        <w:numPr>
          <w:ilvl w:val="2"/>
          <w:numId w:val="8"/>
        </w:numPr>
        <w:tabs>
          <w:tab w:val="left" w:pos="0"/>
          <w:tab w:val="left" w:pos="709"/>
          <w:tab w:val="left" w:pos="993"/>
          <w:tab w:val="left" w:pos="1080"/>
        </w:tabs>
        <w:suppressAutoHyphens w:val="0"/>
        <w:spacing w:after="200" w:line="240" w:lineRule="auto"/>
        <w:ind w:left="0" w:firstLine="454"/>
        <w:jc w:val="left"/>
        <w:rPr>
          <w:rFonts w:eastAsia="Calibri"/>
          <w:color w:val="000000"/>
          <w:kern w:val="0"/>
          <w:sz w:val="20"/>
          <w:szCs w:val="20"/>
          <w:lang w:eastAsia="ru-RU" w:bidi="ar-SA"/>
        </w:rPr>
      </w:pPr>
      <w:r w:rsidRPr="00584D69">
        <w:rPr>
          <w:rFonts w:eastAsia="Calibri"/>
          <w:color w:val="000000"/>
          <w:kern w:val="0"/>
          <w:sz w:val="20"/>
          <w:szCs w:val="20"/>
          <w:lang w:eastAsia="ru-RU" w:bidi="ar-SA"/>
        </w:rPr>
        <w:t>Направлять один экземпляр подписанной со своей стороны и заверенной печатью УПД на поставленный товар в адрес Поставщика, в течение 5 (Пяти) рабочих дней с даты приемки товара.</w:t>
      </w:r>
    </w:p>
    <w:p w:rsidR="00584D69" w:rsidRPr="00584D69" w:rsidRDefault="00584D69" w:rsidP="00584D69">
      <w:pPr>
        <w:numPr>
          <w:ilvl w:val="2"/>
          <w:numId w:val="8"/>
        </w:numPr>
        <w:tabs>
          <w:tab w:val="left" w:pos="0"/>
          <w:tab w:val="left" w:pos="284"/>
          <w:tab w:val="left" w:pos="709"/>
          <w:tab w:val="left" w:pos="851"/>
          <w:tab w:val="left" w:pos="1080"/>
        </w:tabs>
        <w:suppressAutoHyphens w:val="0"/>
        <w:spacing w:after="200" w:line="240" w:lineRule="auto"/>
        <w:ind w:left="0" w:firstLine="454"/>
        <w:jc w:val="left"/>
        <w:rPr>
          <w:rFonts w:eastAsia="Calibri"/>
          <w:color w:val="000000"/>
          <w:kern w:val="0"/>
          <w:sz w:val="20"/>
          <w:szCs w:val="20"/>
          <w:lang w:eastAsia="ru-RU" w:bidi="ar-SA"/>
        </w:rPr>
      </w:pPr>
      <w:r w:rsidRPr="00584D69">
        <w:rPr>
          <w:rFonts w:eastAsia="Calibri"/>
          <w:kern w:val="0"/>
          <w:sz w:val="20"/>
          <w:szCs w:val="20"/>
          <w:lang w:eastAsia="ru-RU" w:bidi="ar-SA"/>
        </w:rPr>
        <w:t xml:space="preserve"> Покупатель гарантирует и обеспечивает следующее:</w:t>
      </w:r>
    </w:p>
    <w:p w:rsidR="00584D69" w:rsidRPr="00584D69" w:rsidRDefault="00584D69" w:rsidP="00584D69">
      <w:pPr>
        <w:numPr>
          <w:ilvl w:val="0"/>
          <w:numId w:val="18"/>
        </w:numPr>
        <w:tabs>
          <w:tab w:val="left" w:pos="0"/>
          <w:tab w:val="left" w:pos="284"/>
          <w:tab w:val="left" w:pos="709"/>
          <w:tab w:val="left" w:pos="1680"/>
        </w:tabs>
        <w:suppressAutoHyphens w:val="0"/>
        <w:spacing w:after="200" w:line="240" w:lineRule="auto"/>
        <w:ind w:left="0" w:firstLine="426"/>
        <w:jc w:val="left"/>
        <w:rPr>
          <w:rFonts w:eastAsia="Times New Roman"/>
          <w:kern w:val="0"/>
          <w:sz w:val="20"/>
          <w:szCs w:val="20"/>
          <w:lang w:eastAsia="ru-RU" w:bidi="ar-SA"/>
        </w:rPr>
      </w:pPr>
      <w:r w:rsidRPr="00584D69">
        <w:rPr>
          <w:rFonts w:eastAsia="Times New Roman"/>
          <w:kern w:val="0"/>
          <w:sz w:val="20"/>
          <w:szCs w:val="20"/>
          <w:lang w:eastAsia="ru-RU" w:bidi="ar-SA"/>
        </w:rPr>
        <w:t>в местах поставки товара будут находиться исключительно уполномоченные на получение товара работники (представители) Покупателя. Оттиск круглой печати (либо штампа) Покупателя, проставляемый на накладной и подпись лица, принявшего товар в месте поставки, являются надлежащим подтверждением получения товара Покупателем.</w:t>
      </w:r>
    </w:p>
    <w:p w:rsidR="00584D69" w:rsidRPr="00584D69" w:rsidRDefault="00584D69" w:rsidP="00584D69">
      <w:pPr>
        <w:numPr>
          <w:ilvl w:val="0"/>
          <w:numId w:val="18"/>
        </w:numPr>
        <w:tabs>
          <w:tab w:val="left" w:pos="0"/>
          <w:tab w:val="left" w:pos="180"/>
          <w:tab w:val="left" w:pos="284"/>
          <w:tab w:val="left" w:pos="709"/>
          <w:tab w:val="left" w:pos="1080"/>
          <w:tab w:val="left" w:pos="1680"/>
        </w:tabs>
        <w:suppressAutoHyphens w:val="0"/>
        <w:spacing w:after="200" w:line="240" w:lineRule="auto"/>
        <w:ind w:left="0" w:firstLine="426"/>
        <w:jc w:val="left"/>
        <w:rPr>
          <w:rFonts w:eastAsia="Times New Roman"/>
          <w:color w:val="000000"/>
          <w:kern w:val="0"/>
          <w:sz w:val="20"/>
          <w:szCs w:val="20"/>
          <w:lang w:eastAsia="ru-RU" w:bidi="ar-SA"/>
        </w:rPr>
      </w:pPr>
      <w:r w:rsidRPr="00584D69">
        <w:rPr>
          <w:rFonts w:eastAsia="Times New Roman"/>
          <w:kern w:val="0"/>
          <w:sz w:val="20"/>
          <w:szCs w:val="20"/>
          <w:lang w:eastAsia="ru-RU" w:bidi="ar-SA"/>
        </w:rPr>
        <w:t xml:space="preserve">Покупатель обеспечивает надлежащее оформление первичных учетных документов при приемке товара: лицо, уполномоченное на приемку товара, заполняет графы с указанием своей фамилии, инициалов, наименования должности или иного основания полномочий, даты приемки товара. Покупатель проставляет круглую печать Покупателя на документе, рядом с подписью уполномоченного лица. </w:t>
      </w:r>
    </w:p>
    <w:p w:rsidR="00584D69" w:rsidRPr="00584D69" w:rsidRDefault="00584D69" w:rsidP="00584D69">
      <w:pPr>
        <w:tabs>
          <w:tab w:val="left" w:pos="0"/>
          <w:tab w:val="left" w:pos="180"/>
          <w:tab w:val="left" w:pos="284"/>
          <w:tab w:val="left" w:pos="709"/>
          <w:tab w:val="left" w:pos="851"/>
          <w:tab w:val="left" w:pos="960"/>
          <w:tab w:val="left" w:pos="1080"/>
          <w:tab w:val="left" w:pos="1680"/>
        </w:tabs>
        <w:suppressAutoHyphens w:val="0"/>
        <w:spacing w:line="240" w:lineRule="auto"/>
        <w:ind w:firstLine="454"/>
        <w:rPr>
          <w:rFonts w:eastAsia="Times New Roman"/>
          <w:color w:val="000000"/>
          <w:kern w:val="0"/>
          <w:sz w:val="20"/>
          <w:szCs w:val="20"/>
          <w:lang w:eastAsia="ru-RU" w:bidi="ar-SA"/>
        </w:rPr>
      </w:pPr>
      <w:r w:rsidRPr="00584D69">
        <w:rPr>
          <w:rFonts w:eastAsia="Times New Roman"/>
          <w:b/>
          <w:color w:val="000000"/>
          <w:kern w:val="0"/>
          <w:sz w:val="20"/>
          <w:szCs w:val="20"/>
          <w:lang w:eastAsia="ru-RU" w:bidi="ar-SA"/>
        </w:rPr>
        <w:t>4.1.6.</w:t>
      </w:r>
      <w:r w:rsidRPr="00584D69">
        <w:rPr>
          <w:rFonts w:eastAsia="Times New Roman"/>
          <w:color w:val="000000"/>
          <w:kern w:val="0"/>
          <w:sz w:val="20"/>
          <w:szCs w:val="20"/>
          <w:lang w:eastAsia="ru-RU" w:bidi="ar-SA"/>
        </w:rPr>
        <w:t xml:space="preserve"> По запросу Поставщика, Покупатель обязан передать ему копии документов, подтверждающих полномочия лиц на совершение действий по п.4.1.</w:t>
      </w:r>
      <w:r w:rsidRPr="00584D69">
        <w:rPr>
          <w:rFonts w:eastAsia="Times New Roman"/>
          <w:kern w:val="0"/>
          <w:sz w:val="20"/>
          <w:szCs w:val="20"/>
          <w:lang w:eastAsia="ru-RU" w:bidi="ar-SA"/>
        </w:rPr>
        <w:t>5</w:t>
      </w:r>
      <w:r w:rsidRPr="00584D69">
        <w:rPr>
          <w:rFonts w:eastAsia="Times New Roman"/>
          <w:color w:val="000000"/>
          <w:kern w:val="0"/>
          <w:sz w:val="20"/>
          <w:szCs w:val="20"/>
          <w:lang w:eastAsia="ru-RU" w:bidi="ar-SA"/>
        </w:rPr>
        <w:t>. договора, в течение 3 (Трех) дней с момента получения запроса.</w:t>
      </w:r>
    </w:p>
    <w:p w:rsidR="00584D69" w:rsidRPr="00584D69" w:rsidRDefault="00584D69" w:rsidP="00584D69">
      <w:pPr>
        <w:numPr>
          <w:ilvl w:val="1"/>
          <w:numId w:val="8"/>
        </w:numPr>
        <w:tabs>
          <w:tab w:val="left" w:pos="0"/>
          <w:tab w:val="left" w:pos="284"/>
          <w:tab w:val="left" w:pos="851"/>
        </w:tabs>
        <w:suppressAutoHyphens w:val="0"/>
        <w:spacing w:after="200" w:line="240" w:lineRule="auto"/>
        <w:ind w:left="0" w:firstLine="426"/>
        <w:jc w:val="left"/>
        <w:rPr>
          <w:rFonts w:eastAsia="Calibri"/>
          <w:b/>
          <w:bCs/>
          <w:kern w:val="0"/>
          <w:sz w:val="20"/>
          <w:szCs w:val="20"/>
          <w:lang w:eastAsia="ru-RU" w:bidi="ar-SA"/>
        </w:rPr>
      </w:pPr>
      <w:r w:rsidRPr="00584D69">
        <w:rPr>
          <w:rFonts w:eastAsia="Calibri"/>
          <w:b/>
          <w:bCs/>
          <w:kern w:val="0"/>
          <w:sz w:val="20"/>
          <w:szCs w:val="20"/>
          <w:lang w:eastAsia="ru-RU" w:bidi="ar-SA"/>
        </w:rPr>
        <w:t>Обязанности Поставщика:</w:t>
      </w:r>
    </w:p>
    <w:p w:rsidR="00584D69" w:rsidRPr="00584D69" w:rsidRDefault="00584D69" w:rsidP="00584D69">
      <w:pPr>
        <w:numPr>
          <w:ilvl w:val="2"/>
          <w:numId w:val="8"/>
        </w:numPr>
        <w:tabs>
          <w:tab w:val="left" w:pos="0"/>
          <w:tab w:val="left" w:pos="284"/>
          <w:tab w:val="left" w:pos="851"/>
          <w:tab w:val="left" w:pos="993"/>
        </w:tabs>
        <w:suppressAutoHyphens w:val="0"/>
        <w:spacing w:after="200" w:line="240" w:lineRule="auto"/>
        <w:ind w:left="0" w:firstLine="426"/>
        <w:contextualSpacing/>
        <w:jc w:val="left"/>
        <w:rPr>
          <w:rFonts w:eastAsia="Calibri"/>
          <w:bCs/>
          <w:kern w:val="0"/>
          <w:sz w:val="20"/>
          <w:szCs w:val="20"/>
          <w:lang w:eastAsia="ru-RU" w:bidi="ar-SA"/>
        </w:rPr>
      </w:pPr>
      <w:r w:rsidRPr="00584D69">
        <w:rPr>
          <w:rFonts w:eastAsia="Calibri"/>
          <w:color w:val="000000"/>
          <w:kern w:val="0"/>
          <w:sz w:val="20"/>
          <w:szCs w:val="20"/>
          <w:lang w:eastAsia="ru-RU" w:bidi="ar-SA"/>
        </w:rPr>
        <w:t>Своевременно поставить товар Покупателю, в соответствии с условиями договора и/или заявки.</w:t>
      </w:r>
    </w:p>
    <w:p w:rsidR="00584D69" w:rsidRPr="00584D69" w:rsidRDefault="00584D69" w:rsidP="00584D69">
      <w:pPr>
        <w:numPr>
          <w:ilvl w:val="2"/>
          <w:numId w:val="8"/>
        </w:numPr>
        <w:tabs>
          <w:tab w:val="left" w:pos="0"/>
          <w:tab w:val="left" w:pos="180"/>
          <w:tab w:val="left" w:pos="284"/>
          <w:tab w:val="left" w:pos="360"/>
          <w:tab w:val="left" w:pos="851"/>
          <w:tab w:val="left" w:pos="1080"/>
        </w:tabs>
        <w:suppressAutoHyphens w:val="0"/>
        <w:spacing w:after="200" w:line="240" w:lineRule="auto"/>
        <w:ind w:left="0" w:firstLine="454"/>
        <w:jc w:val="left"/>
        <w:rPr>
          <w:rFonts w:eastAsia="Calibri"/>
          <w:color w:val="000000"/>
          <w:kern w:val="0"/>
          <w:sz w:val="20"/>
          <w:szCs w:val="20"/>
          <w:lang w:eastAsia="ru-RU" w:bidi="ar-SA"/>
        </w:rPr>
      </w:pPr>
      <w:r w:rsidRPr="00584D69">
        <w:rPr>
          <w:rFonts w:eastAsia="Calibri"/>
          <w:color w:val="000000"/>
          <w:kern w:val="0"/>
          <w:sz w:val="20"/>
          <w:szCs w:val="20"/>
          <w:lang w:eastAsia="ru-RU" w:bidi="ar-SA"/>
        </w:rPr>
        <w:t>Оформлять качественно и в срок всю документацию, связанную с исполнением договора.</w:t>
      </w:r>
    </w:p>
    <w:p w:rsidR="00584D69" w:rsidRPr="00584D69" w:rsidRDefault="00584D69" w:rsidP="00584D69">
      <w:pPr>
        <w:numPr>
          <w:ilvl w:val="2"/>
          <w:numId w:val="8"/>
        </w:numPr>
        <w:tabs>
          <w:tab w:val="left" w:pos="0"/>
          <w:tab w:val="left" w:pos="180"/>
          <w:tab w:val="left" w:pos="284"/>
          <w:tab w:val="left" w:pos="360"/>
          <w:tab w:val="left" w:pos="851"/>
          <w:tab w:val="left" w:pos="1080"/>
        </w:tabs>
        <w:suppressAutoHyphens w:val="0"/>
        <w:spacing w:after="200" w:line="240" w:lineRule="auto"/>
        <w:ind w:left="0" w:firstLine="454"/>
        <w:jc w:val="left"/>
        <w:rPr>
          <w:rFonts w:eastAsia="Calibri"/>
          <w:color w:val="000000"/>
          <w:kern w:val="0"/>
          <w:sz w:val="20"/>
          <w:szCs w:val="20"/>
          <w:lang w:eastAsia="ru-RU" w:bidi="ar-SA"/>
        </w:rPr>
      </w:pPr>
      <w:r w:rsidRPr="00584D69">
        <w:rPr>
          <w:rFonts w:eastAsia="Calibri"/>
          <w:kern w:val="0"/>
          <w:sz w:val="20"/>
          <w:szCs w:val="20"/>
          <w:lang w:eastAsia="ru-RU" w:bidi="ar-SA"/>
        </w:rPr>
        <w:t>В случае наличия у Покупателя задолженности, просроченной сверх срока установленного в п. 5.3. договора за поставленные партии товара, Поставщик вправе отказаться от поставки товара (полностью или в части) или приостановить его отгрузку (полностью или в части) до полного погашения Покупателем задолженности, а так же Поставщик вправе, в одностороннем внесудебном порядке, изменить условия настоящего договора, установив для Покупателя обязательность полной или частичной предоплаты товара (в том числе по принятым к исполнению заявкам) или иной срок платежа за товар, о чем Покупатель извещается письменно по электронной почте.</w:t>
      </w:r>
    </w:p>
    <w:p w:rsidR="00584D69" w:rsidRPr="00584D69" w:rsidRDefault="00584D69" w:rsidP="00584D69">
      <w:pPr>
        <w:tabs>
          <w:tab w:val="left" w:pos="0"/>
          <w:tab w:val="left" w:pos="180"/>
          <w:tab w:val="left" w:pos="284"/>
          <w:tab w:val="left" w:pos="600"/>
          <w:tab w:val="left" w:pos="851"/>
        </w:tabs>
        <w:suppressAutoHyphens w:val="0"/>
        <w:spacing w:line="240" w:lineRule="auto"/>
        <w:ind w:firstLine="454"/>
        <w:rPr>
          <w:rFonts w:eastAsia="Calibri"/>
          <w:kern w:val="0"/>
          <w:sz w:val="20"/>
          <w:szCs w:val="20"/>
          <w:lang w:eastAsia="ru-RU" w:bidi="ar-SA"/>
        </w:rPr>
      </w:pPr>
      <w:r w:rsidRPr="00584D69">
        <w:rPr>
          <w:rFonts w:eastAsia="Calibri"/>
          <w:b/>
          <w:kern w:val="0"/>
          <w:sz w:val="20"/>
          <w:szCs w:val="20"/>
          <w:lang w:eastAsia="ru-RU" w:bidi="ar-SA"/>
        </w:rPr>
        <w:t>4.2.4.</w:t>
      </w:r>
      <w:r w:rsidRPr="00584D69">
        <w:rPr>
          <w:rFonts w:eastAsia="Calibri"/>
          <w:kern w:val="0"/>
          <w:sz w:val="20"/>
          <w:szCs w:val="20"/>
          <w:lang w:eastAsia="ru-RU" w:bidi="ar-SA"/>
        </w:rPr>
        <w:t xml:space="preserve"> Стороны имеют и </w:t>
      </w:r>
      <w:proofErr w:type="gramStart"/>
      <w:r w:rsidRPr="00584D69">
        <w:rPr>
          <w:rFonts w:eastAsia="Calibri"/>
          <w:kern w:val="0"/>
          <w:sz w:val="20"/>
          <w:szCs w:val="20"/>
          <w:lang w:eastAsia="ru-RU" w:bidi="ar-SA"/>
        </w:rPr>
        <w:t>иные права</w:t>
      </w:r>
      <w:proofErr w:type="gramEnd"/>
      <w:r w:rsidRPr="00584D69">
        <w:rPr>
          <w:rFonts w:eastAsia="Calibri"/>
          <w:kern w:val="0"/>
          <w:sz w:val="20"/>
          <w:szCs w:val="20"/>
          <w:lang w:eastAsia="ru-RU" w:bidi="ar-SA"/>
        </w:rPr>
        <w:t xml:space="preserve"> и обязанности согласно действующему законодательству и настоящему договору.</w:t>
      </w:r>
    </w:p>
    <w:p w:rsidR="00584D69" w:rsidRPr="00584D69" w:rsidRDefault="00584D69" w:rsidP="00584D69">
      <w:pPr>
        <w:tabs>
          <w:tab w:val="left" w:pos="0"/>
          <w:tab w:val="left" w:pos="180"/>
          <w:tab w:val="left" w:pos="284"/>
          <w:tab w:val="left" w:pos="600"/>
          <w:tab w:val="left" w:pos="851"/>
        </w:tabs>
        <w:suppressAutoHyphens w:val="0"/>
        <w:spacing w:line="240" w:lineRule="auto"/>
        <w:ind w:firstLine="454"/>
        <w:rPr>
          <w:rFonts w:eastAsia="Calibri"/>
          <w:kern w:val="0"/>
          <w:sz w:val="20"/>
          <w:szCs w:val="20"/>
          <w:lang w:eastAsia="ru-RU" w:bidi="ar-SA"/>
        </w:rPr>
      </w:pPr>
    </w:p>
    <w:p w:rsidR="00584D69" w:rsidRPr="00584D69" w:rsidRDefault="00584D69" w:rsidP="00584D69">
      <w:pPr>
        <w:tabs>
          <w:tab w:val="left" w:pos="993"/>
        </w:tabs>
        <w:suppressAutoHyphens w:val="0"/>
        <w:spacing w:line="240" w:lineRule="auto"/>
        <w:ind w:left="3828" w:firstLine="0"/>
        <w:jc w:val="left"/>
        <w:rPr>
          <w:rFonts w:eastAsia="Calibri"/>
          <w:b/>
          <w:bCs/>
          <w:kern w:val="0"/>
          <w:sz w:val="20"/>
          <w:szCs w:val="20"/>
          <w:lang w:eastAsia="ru-RU" w:bidi="ar-SA"/>
        </w:rPr>
      </w:pPr>
      <w:r w:rsidRPr="00584D69">
        <w:rPr>
          <w:rFonts w:eastAsia="Calibri"/>
          <w:b/>
          <w:bCs/>
          <w:kern w:val="0"/>
          <w:sz w:val="20"/>
          <w:szCs w:val="20"/>
          <w:lang w:eastAsia="ru-RU" w:bidi="ar-SA"/>
        </w:rPr>
        <w:t>5. Цена и порядок расчетов</w:t>
      </w:r>
    </w:p>
    <w:p w:rsidR="00584D69" w:rsidRPr="00584D69" w:rsidRDefault="00584D69" w:rsidP="00584D69">
      <w:pPr>
        <w:numPr>
          <w:ilvl w:val="1"/>
          <w:numId w:val="19"/>
        </w:numPr>
        <w:tabs>
          <w:tab w:val="left" w:pos="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 xml:space="preserve">Общая цена настоящего договора составляет </w:t>
      </w:r>
      <w:r w:rsidR="008D1EB7" w:rsidRPr="007658B2">
        <w:rPr>
          <w:rFonts w:eastAsia="Calibri"/>
          <w:color w:val="000000"/>
          <w:kern w:val="0"/>
          <w:sz w:val="20"/>
          <w:szCs w:val="20"/>
          <w:lang w:eastAsia="ru-RU" w:bidi="ar-SA"/>
        </w:rPr>
        <w:t>____________</w:t>
      </w:r>
      <w:r w:rsidRPr="00584D69">
        <w:rPr>
          <w:rFonts w:eastAsia="Calibri"/>
          <w:color w:val="000000"/>
          <w:kern w:val="0"/>
          <w:sz w:val="20"/>
          <w:szCs w:val="20"/>
          <w:lang w:eastAsia="ru-RU" w:bidi="ar-SA"/>
        </w:rPr>
        <w:t xml:space="preserve"> (</w:t>
      </w:r>
      <w:r w:rsidR="008D1EB7" w:rsidRPr="007658B2">
        <w:rPr>
          <w:rFonts w:eastAsia="Calibri"/>
          <w:color w:val="000000"/>
          <w:kern w:val="0"/>
          <w:sz w:val="20"/>
          <w:szCs w:val="20"/>
          <w:lang w:eastAsia="ru-RU" w:bidi="ar-SA"/>
        </w:rPr>
        <w:t>_____________</w:t>
      </w:r>
      <w:r w:rsidRPr="00584D69">
        <w:rPr>
          <w:rFonts w:eastAsia="Calibri"/>
          <w:color w:val="000000"/>
          <w:kern w:val="0"/>
          <w:sz w:val="20"/>
          <w:szCs w:val="20"/>
          <w:lang w:eastAsia="ru-RU" w:bidi="ar-SA"/>
        </w:rPr>
        <w:t xml:space="preserve">) рублей 00 копеек, в том числе НДС 18%, из расчета </w:t>
      </w:r>
      <w:r w:rsidR="008D1EB7" w:rsidRPr="007658B2">
        <w:rPr>
          <w:rFonts w:eastAsia="Calibri"/>
          <w:color w:val="000000"/>
          <w:kern w:val="0"/>
          <w:sz w:val="20"/>
          <w:szCs w:val="20"/>
          <w:lang w:eastAsia="ru-RU" w:bidi="ar-SA"/>
        </w:rPr>
        <w:t>______</w:t>
      </w:r>
      <w:r w:rsidRPr="00584D69">
        <w:rPr>
          <w:rFonts w:eastAsia="Calibri"/>
          <w:color w:val="000000"/>
          <w:kern w:val="0"/>
          <w:sz w:val="20"/>
          <w:szCs w:val="20"/>
          <w:lang w:eastAsia="ru-RU" w:bidi="ar-SA"/>
        </w:rPr>
        <w:t xml:space="preserve"> (</w:t>
      </w:r>
      <w:r w:rsidR="008D1EB7" w:rsidRPr="007658B2">
        <w:rPr>
          <w:rFonts w:eastAsia="Calibri"/>
          <w:color w:val="000000"/>
          <w:kern w:val="0"/>
          <w:sz w:val="20"/>
          <w:szCs w:val="20"/>
          <w:lang w:eastAsia="ru-RU" w:bidi="ar-SA"/>
        </w:rPr>
        <w:t>____________</w:t>
      </w:r>
      <w:r w:rsidRPr="00584D69">
        <w:rPr>
          <w:rFonts w:eastAsia="Calibri"/>
          <w:color w:val="000000"/>
          <w:kern w:val="0"/>
          <w:sz w:val="20"/>
          <w:szCs w:val="20"/>
          <w:lang w:eastAsia="ru-RU" w:bidi="ar-SA"/>
        </w:rPr>
        <w:t>) рублей 00 копеек за тонну брутто. Общая цена настоящего договора складывается из суммы всех заявок Покупателя. Общая цена настоящего договора, учитывая положения п.2.4., может изменяться на +/-5 %.</w:t>
      </w:r>
    </w:p>
    <w:p w:rsidR="00584D69" w:rsidRPr="00584D69" w:rsidRDefault="00584D69" w:rsidP="00584D69">
      <w:pPr>
        <w:numPr>
          <w:ilvl w:val="1"/>
          <w:numId w:val="19"/>
        </w:numPr>
        <w:tabs>
          <w:tab w:val="left" w:pos="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Цена товара включает расходы Поставщика по его доставке Покупателю и указывается общей суммой в счете, УПД.</w:t>
      </w:r>
    </w:p>
    <w:p w:rsidR="00584D69" w:rsidRPr="00584D69" w:rsidRDefault="00584D69" w:rsidP="00584D69">
      <w:pPr>
        <w:numPr>
          <w:ilvl w:val="1"/>
          <w:numId w:val="19"/>
        </w:numPr>
        <w:tabs>
          <w:tab w:val="left" w:pos="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Порядок оплаты товара Покупателем:</w:t>
      </w:r>
    </w:p>
    <w:p w:rsidR="00584D69" w:rsidRPr="00584D69" w:rsidRDefault="00584D69" w:rsidP="00584D69">
      <w:pPr>
        <w:tabs>
          <w:tab w:val="left" w:pos="0"/>
          <w:tab w:val="left" w:pos="851"/>
        </w:tabs>
        <w:suppressAutoHyphens w:val="0"/>
        <w:spacing w:line="240" w:lineRule="auto"/>
        <w:ind w:firstLine="426"/>
        <w:rPr>
          <w:rFonts w:eastAsia="Calibri"/>
          <w:kern w:val="0"/>
          <w:sz w:val="20"/>
          <w:szCs w:val="20"/>
          <w:lang w:eastAsia="ru-RU" w:bidi="ar-SA"/>
        </w:rPr>
      </w:pPr>
      <w:r w:rsidRPr="00584D69">
        <w:rPr>
          <w:rFonts w:eastAsia="Calibri"/>
          <w:kern w:val="0"/>
          <w:sz w:val="20"/>
          <w:szCs w:val="20"/>
          <w:lang w:eastAsia="ru-RU" w:bidi="ar-SA"/>
        </w:rPr>
        <w:t>- в течение 5 (Пяти) календарных дней с даты поставки товара.</w:t>
      </w:r>
    </w:p>
    <w:p w:rsidR="00584D69" w:rsidRPr="00584D69" w:rsidRDefault="00584D69" w:rsidP="00584D69">
      <w:pPr>
        <w:numPr>
          <w:ilvl w:val="1"/>
          <w:numId w:val="19"/>
        </w:numPr>
        <w:tabs>
          <w:tab w:val="left" w:pos="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lastRenderedPageBreak/>
        <w:t>Покупатель производит оплату товара путем перечисления денежных средств в рублях на расчетный счет Поставщика.</w:t>
      </w:r>
    </w:p>
    <w:p w:rsidR="00584D69" w:rsidRPr="00584D69" w:rsidRDefault="00584D69" w:rsidP="00584D69">
      <w:pPr>
        <w:numPr>
          <w:ilvl w:val="1"/>
          <w:numId w:val="19"/>
        </w:numPr>
        <w:tabs>
          <w:tab w:val="left" w:pos="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При расчетах по настоящему договору в безналичном порядке, моментом исполнения обязательств по оплате является момент списания денежных средств с расчетного счета Покупателя.</w:t>
      </w:r>
    </w:p>
    <w:p w:rsidR="00584D69" w:rsidRPr="00584D69" w:rsidRDefault="00584D69" w:rsidP="00584D69">
      <w:pPr>
        <w:numPr>
          <w:ilvl w:val="1"/>
          <w:numId w:val="19"/>
        </w:numPr>
        <w:tabs>
          <w:tab w:val="left" w:pos="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При оплате товара, в платежном поручении Покупатель должен указывать номер и дату настоящего договора, а также номер и дату счета Поставщика. При получении платежа, совершенного с нарушением настоящего пункта, Поставщик вправе по своему усмотрению зачесть поступивший платеж без учета назначения платежа, указанного в платежном поручении.</w:t>
      </w:r>
    </w:p>
    <w:p w:rsidR="00584D69" w:rsidRPr="00584D69" w:rsidRDefault="00584D69" w:rsidP="00584D69">
      <w:pPr>
        <w:tabs>
          <w:tab w:val="left" w:pos="0"/>
          <w:tab w:val="left" w:pos="851"/>
        </w:tabs>
        <w:suppressAutoHyphens w:val="0"/>
        <w:spacing w:line="240" w:lineRule="auto"/>
        <w:ind w:firstLine="0"/>
        <w:rPr>
          <w:rFonts w:eastAsia="Calibri"/>
          <w:kern w:val="0"/>
          <w:sz w:val="20"/>
          <w:szCs w:val="20"/>
          <w:lang w:eastAsia="ru-RU" w:bidi="ar-SA"/>
        </w:rPr>
      </w:pPr>
    </w:p>
    <w:p w:rsidR="00584D69" w:rsidRPr="00584D69" w:rsidRDefault="00584D69" w:rsidP="00584D69">
      <w:pPr>
        <w:numPr>
          <w:ilvl w:val="0"/>
          <w:numId w:val="19"/>
        </w:numPr>
        <w:tabs>
          <w:tab w:val="left" w:pos="993"/>
        </w:tabs>
        <w:suppressAutoHyphens w:val="0"/>
        <w:spacing w:after="200" w:line="240" w:lineRule="auto"/>
        <w:ind w:left="357" w:firstLine="454"/>
        <w:jc w:val="center"/>
        <w:rPr>
          <w:rFonts w:eastAsia="Calibri"/>
          <w:b/>
          <w:bCs/>
          <w:kern w:val="0"/>
          <w:sz w:val="20"/>
          <w:szCs w:val="20"/>
          <w:lang w:eastAsia="ru-RU" w:bidi="ar-SA"/>
        </w:rPr>
      </w:pPr>
      <w:r w:rsidRPr="00584D69">
        <w:rPr>
          <w:rFonts w:eastAsia="Calibri"/>
          <w:b/>
          <w:bCs/>
          <w:kern w:val="0"/>
          <w:sz w:val="20"/>
          <w:szCs w:val="20"/>
          <w:lang w:eastAsia="ru-RU" w:bidi="ar-SA"/>
        </w:rPr>
        <w:t>Сдача и приемка</w:t>
      </w:r>
      <w:bookmarkStart w:id="141" w:name="п_2_4"/>
      <w:r w:rsidRPr="00584D69">
        <w:rPr>
          <w:rFonts w:eastAsia="Calibri"/>
          <w:b/>
          <w:bCs/>
          <w:kern w:val="0"/>
          <w:sz w:val="20"/>
          <w:szCs w:val="20"/>
          <w:lang w:eastAsia="ru-RU" w:bidi="ar-SA"/>
        </w:rPr>
        <w:t xml:space="preserve"> товара</w:t>
      </w:r>
    </w:p>
    <w:p w:rsidR="00584D69" w:rsidRPr="00584D69" w:rsidRDefault="00584D69" w:rsidP="00584D69">
      <w:pPr>
        <w:tabs>
          <w:tab w:val="left" w:pos="709"/>
        </w:tabs>
        <w:suppressAutoHyphens w:val="0"/>
        <w:spacing w:line="240" w:lineRule="auto"/>
        <w:ind w:firstLine="426"/>
        <w:rPr>
          <w:rFonts w:eastAsia="Times New Roman"/>
          <w:kern w:val="0"/>
          <w:sz w:val="20"/>
          <w:szCs w:val="20"/>
          <w:lang w:eastAsia="ru-RU" w:bidi="ar-SA"/>
        </w:rPr>
      </w:pPr>
      <w:r w:rsidRPr="00584D69">
        <w:rPr>
          <w:rFonts w:eastAsia="Times New Roman"/>
          <w:b/>
          <w:kern w:val="0"/>
          <w:sz w:val="20"/>
          <w:szCs w:val="20"/>
          <w:lang w:eastAsia="ru-RU" w:bidi="ar-SA"/>
        </w:rPr>
        <w:t>6.1.</w:t>
      </w:r>
      <w:r w:rsidRPr="00584D69">
        <w:rPr>
          <w:rFonts w:eastAsia="Times New Roman"/>
          <w:kern w:val="0"/>
          <w:sz w:val="20"/>
          <w:szCs w:val="20"/>
          <w:lang w:eastAsia="ru-RU" w:bidi="ar-SA"/>
        </w:rPr>
        <w:t xml:space="preserve"> Приемка товара по количеству мест и внешнему виду производится в момент получения товара. Факт приемки товара Покупатель подтверждает следующими записями и отметками на приемопередаточных документах: личной </w:t>
      </w:r>
      <w:r w:rsidRPr="00584D69">
        <w:rPr>
          <w:rFonts w:eastAsia="Times New Roman"/>
          <w:spacing w:val="-2"/>
          <w:kern w:val="0"/>
          <w:sz w:val="20"/>
          <w:szCs w:val="20"/>
          <w:lang w:eastAsia="ru-RU" w:bidi="ar-SA"/>
        </w:rPr>
        <w:t>подписью уполномоченного лица Покупателя, с проставлением даты приемки товара, оттиском печати.</w:t>
      </w:r>
    </w:p>
    <w:p w:rsidR="00584D69" w:rsidRPr="00584D69" w:rsidRDefault="00584D69" w:rsidP="00584D69">
      <w:pPr>
        <w:tabs>
          <w:tab w:val="left" w:pos="0"/>
          <w:tab w:val="left" w:pos="426"/>
          <w:tab w:val="left" w:pos="993"/>
        </w:tabs>
        <w:suppressAutoHyphens w:val="0"/>
        <w:spacing w:line="240" w:lineRule="auto"/>
        <w:ind w:firstLine="0"/>
        <w:rPr>
          <w:rFonts w:eastAsia="Calibri"/>
          <w:kern w:val="0"/>
          <w:sz w:val="20"/>
          <w:szCs w:val="20"/>
          <w:lang w:eastAsia="ru-RU" w:bidi="ar-SA"/>
        </w:rPr>
      </w:pPr>
      <w:r w:rsidRPr="00584D69">
        <w:rPr>
          <w:rFonts w:eastAsia="Times New Roman"/>
          <w:b/>
          <w:kern w:val="0"/>
          <w:sz w:val="20"/>
          <w:szCs w:val="20"/>
          <w:lang w:eastAsia="ru-RU" w:bidi="ar-SA"/>
        </w:rPr>
        <w:tab/>
        <w:t>6.2.</w:t>
      </w:r>
      <w:r w:rsidRPr="00584D69">
        <w:rPr>
          <w:rFonts w:eastAsia="Times New Roman"/>
          <w:kern w:val="0"/>
          <w:sz w:val="20"/>
          <w:szCs w:val="20"/>
          <w:lang w:eastAsia="ru-RU" w:bidi="ar-SA"/>
        </w:rPr>
        <w:t xml:space="preserve"> </w:t>
      </w:r>
      <w:r w:rsidRPr="00584D69">
        <w:rPr>
          <w:rFonts w:eastAsia="Calibri"/>
          <w:kern w:val="0"/>
          <w:sz w:val="20"/>
          <w:szCs w:val="20"/>
          <w:lang w:eastAsia="ru-RU" w:bidi="ar-SA"/>
        </w:rPr>
        <w:t>Качество товара должно соответствовать ГОСТу и/или ТУ Производителя, и/или Паспорту качества производителя, обычно предъявляемым к данной категории товаров и должны подтверждаться документом о качестве и/или сертификатом соответствия (если товар подлежит сертификации), выдаваемым Поставщиком на каждую партию поставляемого товара.</w:t>
      </w:r>
    </w:p>
    <w:p w:rsidR="00584D69" w:rsidRPr="00584D69" w:rsidRDefault="00584D69" w:rsidP="00584D69">
      <w:pPr>
        <w:suppressAutoHyphens w:val="0"/>
        <w:spacing w:line="240" w:lineRule="auto"/>
        <w:ind w:firstLine="426"/>
        <w:rPr>
          <w:rFonts w:eastAsia="Times New Roman"/>
          <w:kern w:val="0"/>
          <w:sz w:val="20"/>
          <w:szCs w:val="20"/>
          <w:lang w:eastAsia="ru-RU" w:bidi="ar-SA"/>
        </w:rPr>
      </w:pPr>
      <w:r w:rsidRPr="00584D69">
        <w:rPr>
          <w:rFonts w:eastAsia="Times New Roman"/>
          <w:b/>
          <w:kern w:val="0"/>
          <w:sz w:val="20"/>
          <w:szCs w:val="20"/>
          <w:lang w:eastAsia="ru-RU" w:bidi="ar-SA"/>
        </w:rPr>
        <w:t>6.3.</w:t>
      </w:r>
      <w:r w:rsidRPr="00584D69">
        <w:rPr>
          <w:rFonts w:eastAsia="Times New Roman"/>
          <w:kern w:val="0"/>
          <w:sz w:val="20"/>
          <w:szCs w:val="20"/>
          <w:lang w:eastAsia="ru-RU" w:bidi="ar-SA"/>
        </w:rPr>
        <w:t xml:space="preserve"> При выгрузке товара, Покупатель обязан соблюдать необходимые правила, обеспечивающие сохранность товара:</w:t>
      </w:r>
    </w:p>
    <w:p w:rsidR="00584D69" w:rsidRPr="00584D69" w:rsidRDefault="00584D69" w:rsidP="00584D69">
      <w:pPr>
        <w:numPr>
          <w:ilvl w:val="2"/>
          <w:numId w:val="15"/>
        </w:numPr>
        <w:tabs>
          <w:tab w:val="num" w:pos="0"/>
          <w:tab w:val="left" w:pos="360"/>
          <w:tab w:val="left" w:pos="709"/>
          <w:tab w:val="left" w:pos="960"/>
        </w:tabs>
        <w:suppressAutoHyphens w:val="0"/>
        <w:spacing w:after="200" w:line="240" w:lineRule="auto"/>
        <w:ind w:left="0" w:firstLine="426"/>
        <w:jc w:val="left"/>
        <w:rPr>
          <w:rFonts w:eastAsia="Times New Roman"/>
          <w:kern w:val="0"/>
          <w:sz w:val="20"/>
          <w:szCs w:val="20"/>
          <w:lang w:eastAsia="ru-RU" w:bidi="ar-SA"/>
        </w:rPr>
      </w:pPr>
      <w:r w:rsidRPr="00584D69">
        <w:rPr>
          <w:rFonts w:eastAsia="Times New Roman"/>
          <w:kern w:val="0"/>
          <w:sz w:val="20"/>
          <w:szCs w:val="20"/>
          <w:lang w:eastAsia="ru-RU" w:bidi="ar-SA"/>
        </w:rPr>
        <w:t>не сбрасывать роли с высоты;</w:t>
      </w:r>
    </w:p>
    <w:p w:rsidR="00584D69" w:rsidRPr="00584D69" w:rsidRDefault="00584D69" w:rsidP="00584D69">
      <w:pPr>
        <w:numPr>
          <w:ilvl w:val="2"/>
          <w:numId w:val="15"/>
        </w:numPr>
        <w:tabs>
          <w:tab w:val="num" w:pos="0"/>
          <w:tab w:val="left" w:pos="360"/>
          <w:tab w:val="left" w:pos="426"/>
          <w:tab w:val="left" w:pos="709"/>
        </w:tabs>
        <w:suppressAutoHyphens w:val="0"/>
        <w:spacing w:after="200" w:line="240" w:lineRule="auto"/>
        <w:ind w:left="0" w:firstLine="426"/>
        <w:jc w:val="left"/>
        <w:rPr>
          <w:rFonts w:eastAsia="Times New Roman"/>
          <w:kern w:val="0"/>
          <w:sz w:val="20"/>
          <w:szCs w:val="20"/>
          <w:lang w:eastAsia="ru-RU" w:bidi="ar-SA"/>
        </w:rPr>
      </w:pPr>
      <w:r w:rsidRPr="00584D69">
        <w:rPr>
          <w:rFonts w:eastAsia="Times New Roman"/>
          <w:kern w:val="0"/>
          <w:sz w:val="20"/>
          <w:szCs w:val="20"/>
          <w:lang w:eastAsia="ru-RU" w:bidi="ar-SA"/>
        </w:rPr>
        <w:t>каждое место должно быть плавно отпущено по трапу, не допуская ударов, зажимов, вмятин, вызывающих порчу бумаги;</w:t>
      </w:r>
    </w:p>
    <w:p w:rsidR="00584D69" w:rsidRPr="00584D69" w:rsidRDefault="00584D69" w:rsidP="00584D69">
      <w:pPr>
        <w:numPr>
          <w:ilvl w:val="2"/>
          <w:numId w:val="15"/>
        </w:numPr>
        <w:tabs>
          <w:tab w:val="num" w:pos="0"/>
          <w:tab w:val="left" w:pos="360"/>
          <w:tab w:val="left" w:pos="709"/>
          <w:tab w:val="left" w:pos="960"/>
        </w:tabs>
        <w:suppressAutoHyphens w:val="0"/>
        <w:spacing w:after="200" w:line="240" w:lineRule="auto"/>
        <w:ind w:left="0" w:firstLine="426"/>
        <w:jc w:val="left"/>
        <w:rPr>
          <w:rFonts w:eastAsia="Times New Roman"/>
          <w:kern w:val="0"/>
          <w:sz w:val="20"/>
          <w:szCs w:val="20"/>
          <w:lang w:eastAsia="ru-RU" w:bidi="ar-SA"/>
        </w:rPr>
      </w:pPr>
      <w:r w:rsidRPr="00584D69">
        <w:rPr>
          <w:rFonts w:eastAsia="Times New Roman"/>
          <w:kern w:val="0"/>
          <w:sz w:val="20"/>
          <w:szCs w:val="20"/>
          <w:lang w:eastAsia="ru-RU" w:bidi="ar-SA"/>
        </w:rPr>
        <w:t>не применять при выгрузке и перемещении ролей ломов, рычагов и прочих приспособлений, способных вызвать порчу бумаги.</w:t>
      </w:r>
    </w:p>
    <w:p w:rsidR="00584D69" w:rsidRPr="00584D69" w:rsidRDefault="00584D69" w:rsidP="00584D69">
      <w:pPr>
        <w:suppressAutoHyphens w:val="0"/>
        <w:spacing w:line="240" w:lineRule="auto"/>
        <w:ind w:firstLine="426"/>
        <w:rPr>
          <w:rFonts w:eastAsia="Times New Roman"/>
          <w:kern w:val="0"/>
          <w:sz w:val="20"/>
          <w:szCs w:val="20"/>
          <w:lang w:eastAsia="ru-RU" w:bidi="ar-SA"/>
        </w:rPr>
      </w:pPr>
      <w:r w:rsidRPr="00584D69">
        <w:rPr>
          <w:rFonts w:eastAsia="Times New Roman"/>
          <w:b/>
          <w:kern w:val="0"/>
          <w:sz w:val="20"/>
          <w:szCs w:val="20"/>
          <w:lang w:eastAsia="ru-RU" w:bidi="ar-SA"/>
        </w:rPr>
        <w:t>6.4.</w:t>
      </w:r>
      <w:r w:rsidRPr="00584D69">
        <w:rPr>
          <w:rFonts w:eastAsia="Times New Roman"/>
          <w:kern w:val="0"/>
          <w:sz w:val="20"/>
          <w:szCs w:val="20"/>
          <w:lang w:eastAsia="ru-RU" w:bidi="ar-SA"/>
        </w:rPr>
        <w:t xml:space="preserve"> Проверка получаемого товара по количеству и качеству производится в порядке, установленном в Инструкции о порядке приемки продукции производственно-технического назначения и товаров народного потребления по качеству № П-7 и Инструкции о порядке приемки продукции производственно-технического назначения и товаров народного потребления по количеству № П-6, в части не противоречащей ГК РФ, транспортным уставам и договору.</w:t>
      </w:r>
    </w:p>
    <w:p w:rsidR="00584D69" w:rsidRPr="00584D69" w:rsidRDefault="00584D69" w:rsidP="00584D69">
      <w:pPr>
        <w:suppressAutoHyphens w:val="0"/>
        <w:spacing w:line="240" w:lineRule="auto"/>
        <w:ind w:firstLine="426"/>
        <w:rPr>
          <w:rFonts w:eastAsia="Times New Roman"/>
          <w:kern w:val="0"/>
          <w:sz w:val="20"/>
          <w:szCs w:val="20"/>
          <w:lang w:eastAsia="ru-RU" w:bidi="ar-SA"/>
        </w:rPr>
      </w:pPr>
      <w:r w:rsidRPr="00584D69">
        <w:rPr>
          <w:rFonts w:eastAsia="Times New Roman"/>
          <w:b/>
          <w:kern w:val="0"/>
          <w:sz w:val="20"/>
          <w:szCs w:val="20"/>
          <w:lang w:eastAsia="ru-RU" w:bidi="ar-SA"/>
        </w:rPr>
        <w:t>6.5.</w:t>
      </w:r>
      <w:r w:rsidRPr="00584D69">
        <w:rPr>
          <w:rFonts w:eastAsia="Times New Roman"/>
          <w:kern w:val="0"/>
          <w:sz w:val="20"/>
          <w:szCs w:val="20"/>
          <w:lang w:eastAsia="ru-RU" w:bidi="ar-SA"/>
        </w:rPr>
        <w:t xml:space="preserve"> При обнаружении при приемке товара от Поставщика несоответствия количества и/или качества товара условиям договора, Покупатель обязуется:</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 xml:space="preserve">обеспечить фотографирование ущерба (при повреждениях рулонов), в том числе: детальные фотографии повреждений рулонов в транспортном средстве и панорамную фотографию открытого транспортного средства, с видимыми в нем повреждениями рулонов, фотографию предполагаемой причины повреждения (пробоины, вода в кузове и т.п.), фотографию регистрационного знака транспортного средства, детальные фотографии повреждений рулонов и их маркировки; </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 xml:space="preserve"> обеспечить проставление </w:t>
      </w:r>
      <w:proofErr w:type="gramStart"/>
      <w:r w:rsidRPr="00584D69">
        <w:rPr>
          <w:rFonts w:eastAsia="Times New Roman"/>
          <w:kern w:val="0"/>
          <w:sz w:val="20"/>
          <w:szCs w:val="20"/>
          <w:lang w:eastAsia="ru-RU" w:bidi="ar-SA"/>
        </w:rPr>
        <w:t>в транспортной накладной отметок</w:t>
      </w:r>
      <w:proofErr w:type="gramEnd"/>
      <w:r w:rsidRPr="00584D69">
        <w:rPr>
          <w:rFonts w:eastAsia="Times New Roman"/>
          <w:kern w:val="0"/>
          <w:sz w:val="20"/>
          <w:szCs w:val="20"/>
          <w:lang w:eastAsia="ru-RU" w:bidi="ar-SA"/>
        </w:rPr>
        <w:t xml:space="preserve"> о недостатках товара/недостачи и о составлении Покупателем Акта о выявленных при приемке недостатках товара (далее – </w:t>
      </w:r>
      <w:r w:rsidRPr="00584D69">
        <w:rPr>
          <w:rFonts w:eastAsia="Times New Roman"/>
          <w:b/>
          <w:kern w:val="0"/>
          <w:sz w:val="20"/>
          <w:szCs w:val="20"/>
          <w:lang w:eastAsia="ru-RU" w:bidi="ar-SA"/>
        </w:rPr>
        <w:t>Акт</w:t>
      </w:r>
      <w:r w:rsidRPr="00584D69">
        <w:rPr>
          <w:rFonts w:eastAsia="Times New Roman"/>
          <w:kern w:val="0"/>
          <w:sz w:val="20"/>
          <w:szCs w:val="20"/>
          <w:lang w:eastAsia="ru-RU" w:bidi="ar-SA"/>
        </w:rPr>
        <w:t>);</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 xml:space="preserve"> обеспечить составление Покупателем Акта,</w:t>
      </w:r>
      <w:r w:rsidRPr="00584D69">
        <w:rPr>
          <w:rFonts w:eastAsia="Times New Roman"/>
          <w:b/>
          <w:kern w:val="0"/>
          <w:sz w:val="20"/>
          <w:szCs w:val="20"/>
          <w:lang w:eastAsia="ru-RU" w:bidi="ar-SA"/>
        </w:rPr>
        <w:t xml:space="preserve"> </w:t>
      </w:r>
      <w:r w:rsidRPr="00584D69">
        <w:rPr>
          <w:rFonts w:eastAsia="Times New Roman"/>
          <w:kern w:val="0"/>
          <w:sz w:val="20"/>
          <w:szCs w:val="20"/>
          <w:lang w:eastAsia="ru-RU" w:bidi="ar-SA"/>
        </w:rPr>
        <w:t>за подписью водителя/экспедитора или отметкой об отказе водителя/экспедитора от подписи, заверенной подписями лиц, участвовавшими в приемке. При отказе водителя/экспедитора от подписи Акта, в транспортной накладной должны быть подробно перечислены поврежденные рулоны с описанием характера повреждении, его размера и дислокации, сведения о составлении Покупателем Акта, а при выявлении недостачи – фактически принятое количество и количество недостающего товара;</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 xml:space="preserve"> в течение 24 (Двадцати четырех) часов с момента приемки товара с повреждениями или недостатками количества, уведомить об этом Поставщика, предоставив информацию о дате разгрузки, количестве поврежденного товара или недостачи, номера транспортной накладной, с указанием (при повреждениях рулонов) номеров поврежденных рулонов, вида повреждения (</w:t>
      </w:r>
      <w:proofErr w:type="spellStart"/>
      <w:r w:rsidRPr="00584D69">
        <w:rPr>
          <w:rFonts w:eastAsia="Times New Roman"/>
          <w:kern w:val="0"/>
          <w:sz w:val="20"/>
          <w:szCs w:val="20"/>
          <w:lang w:eastAsia="ru-RU" w:bidi="ar-SA"/>
        </w:rPr>
        <w:t>подмочка</w:t>
      </w:r>
      <w:proofErr w:type="spellEnd"/>
      <w:r w:rsidRPr="00584D69">
        <w:rPr>
          <w:rFonts w:eastAsia="Times New Roman"/>
          <w:kern w:val="0"/>
          <w:sz w:val="20"/>
          <w:szCs w:val="20"/>
          <w:lang w:eastAsia="ru-RU" w:bidi="ar-SA"/>
        </w:rPr>
        <w:t>, механическое повреждение), c приложением к уведомлению копий Акта, транспортной накладной и фотографий ущерба.</w:t>
      </w:r>
    </w:p>
    <w:p w:rsidR="00584D69" w:rsidRPr="00584D69" w:rsidRDefault="00584D69" w:rsidP="00584D69">
      <w:pPr>
        <w:tabs>
          <w:tab w:val="left" w:pos="600"/>
          <w:tab w:val="left" w:pos="840"/>
        </w:tabs>
        <w:suppressAutoHyphens w:val="0"/>
        <w:spacing w:line="240" w:lineRule="auto"/>
        <w:ind w:firstLine="426"/>
        <w:rPr>
          <w:rFonts w:eastAsia="Times New Roman"/>
          <w:kern w:val="0"/>
          <w:sz w:val="20"/>
          <w:szCs w:val="20"/>
          <w:lang w:eastAsia="ru-RU" w:bidi="ar-SA"/>
        </w:rPr>
      </w:pPr>
      <w:r w:rsidRPr="00584D69">
        <w:rPr>
          <w:rFonts w:eastAsia="Times New Roman"/>
          <w:kern w:val="0"/>
          <w:sz w:val="20"/>
          <w:szCs w:val="20"/>
          <w:lang w:eastAsia="ru-RU" w:bidi="ar-SA"/>
        </w:rPr>
        <w:t>Покупатель обеспечивает составление Акта в 4 (Четырех)</w:t>
      </w:r>
      <w:r w:rsidRPr="00584D69">
        <w:rPr>
          <w:rFonts w:eastAsia="Times New Roman"/>
          <w:b/>
          <w:kern w:val="0"/>
          <w:sz w:val="20"/>
          <w:szCs w:val="20"/>
          <w:lang w:eastAsia="ru-RU" w:bidi="ar-SA"/>
        </w:rPr>
        <w:t xml:space="preserve"> </w:t>
      </w:r>
      <w:r w:rsidRPr="00584D69">
        <w:rPr>
          <w:rFonts w:eastAsia="Times New Roman"/>
          <w:kern w:val="0"/>
          <w:sz w:val="20"/>
          <w:szCs w:val="20"/>
          <w:lang w:eastAsia="ru-RU" w:bidi="ar-SA"/>
        </w:rPr>
        <w:t>оригинальных экземплярах и наличие в Акте следующей информации:</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дата подачи транспортного средства под разгрузку;</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номер транспортного средства;</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номер транспортной накладной;</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наименование Поставщика/Грузоотправителя;</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lastRenderedPageBreak/>
        <w:t>адрес склада Покупателя;</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фамилию водителя/экспедитора, доставившего товар;</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состояние транспорта средства – при видимых повреждениях, состояние пломб (при наличии);</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общее количество и наименование товара, согласно транспортной накладной;</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spacing w:val="-2"/>
          <w:kern w:val="0"/>
          <w:sz w:val="20"/>
          <w:szCs w:val="20"/>
          <w:lang w:eastAsia="ru-RU" w:bidi="ar-SA"/>
        </w:rPr>
        <w:t>наименование, вид и количество товара, несоответствующего условиям договора по качеству/кол</w:t>
      </w:r>
      <w:r w:rsidRPr="00584D69">
        <w:rPr>
          <w:rFonts w:eastAsia="Times New Roman"/>
          <w:kern w:val="0"/>
          <w:sz w:val="20"/>
          <w:szCs w:val="20"/>
          <w:lang w:eastAsia="ru-RU" w:bidi="ar-SA"/>
        </w:rPr>
        <w:t>ичеству, с указанием по каждой единице поврежденного товара (рулон, др.) размера ущерба в сантиметрах, с описанием дислокации повреждения на единице товара, с указанием размера ущерба в килограммах;</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возможные причины возникновения ущерба при транспортировке товара (</w:t>
      </w:r>
      <w:proofErr w:type="spellStart"/>
      <w:r w:rsidRPr="00584D69">
        <w:rPr>
          <w:rFonts w:eastAsia="Times New Roman"/>
          <w:kern w:val="0"/>
          <w:sz w:val="20"/>
          <w:szCs w:val="20"/>
          <w:lang w:eastAsia="ru-RU" w:bidi="ar-SA"/>
        </w:rPr>
        <w:t>подмочка</w:t>
      </w:r>
      <w:proofErr w:type="spellEnd"/>
      <w:r w:rsidRPr="00584D69">
        <w:rPr>
          <w:rFonts w:eastAsia="Times New Roman"/>
          <w:kern w:val="0"/>
          <w:sz w:val="20"/>
          <w:szCs w:val="20"/>
          <w:lang w:eastAsia="ru-RU" w:bidi="ar-SA"/>
        </w:rPr>
        <w:t>, механическое повреждение и др.).</w:t>
      </w:r>
    </w:p>
    <w:p w:rsidR="00584D69" w:rsidRPr="00584D69" w:rsidRDefault="00584D69" w:rsidP="00584D69">
      <w:pPr>
        <w:tabs>
          <w:tab w:val="left" w:pos="600"/>
          <w:tab w:val="left" w:pos="840"/>
        </w:tabs>
        <w:suppressAutoHyphens w:val="0"/>
        <w:spacing w:line="240" w:lineRule="auto"/>
        <w:ind w:firstLine="426"/>
        <w:rPr>
          <w:rFonts w:eastAsia="Times New Roman"/>
          <w:kern w:val="0"/>
          <w:sz w:val="20"/>
          <w:szCs w:val="20"/>
          <w:lang w:eastAsia="ru-RU" w:bidi="ar-SA"/>
        </w:rPr>
      </w:pPr>
      <w:r w:rsidRPr="00584D69">
        <w:rPr>
          <w:rFonts w:eastAsia="Times New Roman"/>
          <w:kern w:val="0"/>
          <w:sz w:val="20"/>
          <w:szCs w:val="20"/>
          <w:lang w:eastAsia="ru-RU" w:bidi="ar-SA"/>
        </w:rPr>
        <w:t>В течение 5 (Пяти) рабочих дней от даты приемки товара с нарушением условий договора о качестве или количестве, Покупатель обязан направить в адрес Поставщика претензию, с приложением документов, подтверждающих правомерность претензии Покупателя:</w:t>
      </w:r>
    </w:p>
    <w:p w:rsidR="00584D69" w:rsidRPr="00584D69" w:rsidRDefault="00584D69" w:rsidP="00584D69">
      <w:pPr>
        <w:numPr>
          <w:ilvl w:val="2"/>
          <w:numId w:val="17"/>
        </w:numPr>
        <w:tabs>
          <w:tab w:val="num" w:pos="0"/>
          <w:tab w:val="left" w:pos="360"/>
          <w:tab w:val="left" w:pos="709"/>
          <w:tab w:val="num" w:pos="786"/>
        </w:tabs>
        <w:suppressAutoHyphens w:val="0"/>
        <w:spacing w:after="200" w:line="240" w:lineRule="auto"/>
        <w:ind w:left="0" w:firstLine="426"/>
        <w:jc w:val="left"/>
        <w:rPr>
          <w:rFonts w:eastAsia="Times New Roman"/>
          <w:kern w:val="0"/>
          <w:sz w:val="20"/>
          <w:szCs w:val="20"/>
          <w:lang w:eastAsia="ru-RU" w:bidi="ar-SA"/>
        </w:rPr>
      </w:pPr>
      <w:r w:rsidRPr="00584D69">
        <w:rPr>
          <w:rFonts w:eastAsia="Times New Roman"/>
          <w:kern w:val="0"/>
          <w:sz w:val="20"/>
          <w:szCs w:val="20"/>
          <w:lang w:eastAsia="ru-RU" w:bidi="ar-SA"/>
        </w:rPr>
        <w:t>копию транспортной накладной, с отметкой о составленном Акте о недостатках (порче, недостаче) с подписью водителя/экспедитора;</w:t>
      </w:r>
    </w:p>
    <w:p w:rsidR="00584D69" w:rsidRPr="00584D69" w:rsidRDefault="00584D69" w:rsidP="00584D69">
      <w:pPr>
        <w:numPr>
          <w:ilvl w:val="2"/>
          <w:numId w:val="17"/>
        </w:numPr>
        <w:tabs>
          <w:tab w:val="num" w:pos="0"/>
          <w:tab w:val="left" w:pos="360"/>
          <w:tab w:val="left" w:pos="709"/>
          <w:tab w:val="num" w:pos="786"/>
        </w:tabs>
        <w:suppressAutoHyphens w:val="0"/>
        <w:spacing w:after="200" w:line="240" w:lineRule="auto"/>
        <w:ind w:left="0" w:firstLine="426"/>
        <w:jc w:val="left"/>
        <w:rPr>
          <w:rFonts w:eastAsia="Times New Roman"/>
          <w:kern w:val="0"/>
          <w:sz w:val="20"/>
          <w:szCs w:val="20"/>
          <w:lang w:eastAsia="ru-RU" w:bidi="ar-SA"/>
        </w:rPr>
      </w:pPr>
      <w:r w:rsidRPr="00584D69">
        <w:rPr>
          <w:rFonts w:eastAsia="Times New Roman"/>
          <w:kern w:val="0"/>
          <w:sz w:val="20"/>
          <w:szCs w:val="20"/>
          <w:lang w:eastAsia="ru-RU" w:bidi="ar-SA"/>
        </w:rPr>
        <w:t>подлинник Акта, с подписью водителя/экспедитора или отметкой об отказе водителя/экспедитора от подписи, заверенной подписями лиц, участвов</w:t>
      </w:r>
      <w:bookmarkStart w:id="142" w:name="п_2_4_1"/>
      <w:r w:rsidRPr="00584D69">
        <w:rPr>
          <w:rFonts w:eastAsia="Times New Roman"/>
          <w:kern w:val="0"/>
          <w:sz w:val="20"/>
          <w:szCs w:val="20"/>
          <w:lang w:eastAsia="ru-RU" w:bidi="ar-SA"/>
        </w:rPr>
        <w:t>авшими в приемке (2 экземпляра), другие документы, свидетельствующие о причинах порчи, ухудшения качества товара или её некомплектности (упаковочные ярлыки, паспорта качества, расчёт, обосновывающий сумму ущерба (в необходимых случаях документы об уценке), с указанием номера рулона, веса брутто, веса брутто, диаметра рулона, размера повреждения.</w:t>
      </w:r>
    </w:p>
    <w:p w:rsidR="00584D69" w:rsidRPr="00584D69" w:rsidRDefault="00584D69" w:rsidP="00584D69">
      <w:pPr>
        <w:tabs>
          <w:tab w:val="left" w:pos="709"/>
        </w:tabs>
        <w:suppressAutoHyphens w:val="0"/>
        <w:spacing w:line="240" w:lineRule="auto"/>
        <w:ind w:firstLine="426"/>
        <w:contextualSpacing/>
        <w:rPr>
          <w:rFonts w:eastAsia="Times New Roman"/>
          <w:kern w:val="0"/>
          <w:sz w:val="20"/>
          <w:szCs w:val="20"/>
          <w:lang w:eastAsia="ru-RU" w:bidi="ar-SA"/>
        </w:rPr>
      </w:pPr>
      <w:r w:rsidRPr="00584D69">
        <w:rPr>
          <w:rFonts w:eastAsia="Times New Roman"/>
          <w:b/>
          <w:kern w:val="0"/>
          <w:sz w:val="20"/>
          <w:szCs w:val="20"/>
          <w:lang w:eastAsia="ru-RU" w:bidi="ar-SA"/>
        </w:rPr>
        <w:t>6.6.</w:t>
      </w:r>
      <w:r w:rsidRPr="00584D69">
        <w:rPr>
          <w:rFonts w:eastAsia="Times New Roman"/>
          <w:kern w:val="0"/>
          <w:sz w:val="20"/>
          <w:szCs w:val="20"/>
          <w:lang w:eastAsia="ru-RU" w:bidi="ar-SA"/>
        </w:rPr>
        <w:t xml:space="preserve"> Поставщик вправе направить своего представителя (и/или представителя Производителя) для осмотра брака, в течение 3 (Трех) рабочих дней с момента получения уведомления об обнаружении несоответствия качества и количества товара</w:t>
      </w:r>
      <w:bookmarkEnd w:id="142"/>
      <w:r w:rsidRPr="00584D69">
        <w:rPr>
          <w:rFonts w:eastAsia="Times New Roman"/>
          <w:kern w:val="0"/>
          <w:sz w:val="20"/>
          <w:szCs w:val="20"/>
          <w:lang w:eastAsia="ru-RU" w:bidi="ar-SA"/>
        </w:rPr>
        <w:t>.</w:t>
      </w:r>
    </w:p>
    <w:p w:rsidR="00584D69" w:rsidRPr="00584D69" w:rsidRDefault="00584D69" w:rsidP="00584D69">
      <w:pPr>
        <w:tabs>
          <w:tab w:val="left" w:pos="709"/>
        </w:tabs>
        <w:suppressAutoHyphens w:val="0"/>
        <w:spacing w:line="240" w:lineRule="auto"/>
        <w:ind w:firstLine="426"/>
        <w:rPr>
          <w:rFonts w:eastAsia="Times New Roman"/>
          <w:kern w:val="0"/>
          <w:sz w:val="20"/>
          <w:szCs w:val="20"/>
          <w:lang w:eastAsia="ru-RU" w:bidi="ar-SA"/>
        </w:rPr>
      </w:pPr>
      <w:r w:rsidRPr="00584D69">
        <w:rPr>
          <w:rFonts w:eastAsia="Times New Roman"/>
          <w:b/>
          <w:kern w:val="0"/>
          <w:sz w:val="20"/>
          <w:szCs w:val="20"/>
          <w:lang w:eastAsia="ru-RU" w:bidi="ar-SA"/>
        </w:rPr>
        <w:t>6.7</w:t>
      </w:r>
      <w:r w:rsidRPr="00584D69">
        <w:rPr>
          <w:rFonts w:eastAsia="Times New Roman"/>
          <w:kern w:val="0"/>
          <w:sz w:val="20"/>
          <w:szCs w:val="20"/>
          <w:lang w:eastAsia="ru-RU" w:bidi="ar-SA"/>
        </w:rPr>
        <w:t>. В случае не направления Поставщиком своего представителя в срок, указанный в п. 6.6. договора, Поставщик считается полностью согласным с замечаниями Покупателя.</w:t>
      </w:r>
    </w:p>
    <w:p w:rsidR="00584D69" w:rsidRPr="00584D69" w:rsidRDefault="00584D69" w:rsidP="00584D69">
      <w:pPr>
        <w:tabs>
          <w:tab w:val="left" w:pos="709"/>
        </w:tabs>
        <w:suppressAutoHyphens w:val="0"/>
        <w:spacing w:line="240" w:lineRule="auto"/>
        <w:ind w:firstLine="426"/>
        <w:rPr>
          <w:rFonts w:eastAsia="Times New Roman"/>
          <w:kern w:val="0"/>
          <w:sz w:val="20"/>
          <w:szCs w:val="20"/>
          <w:lang w:eastAsia="ru-RU" w:bidi="ar-SA"/>
        </w:rPr>
      </w:pPr>
      <w:r w:rsidRPr="00584D69">
        <w:rPr>
          <w:rFonts w:eastAsia="Times New Roman"/>
          <w:b/>
          <w:kern w:val="0"/>
          <w:sz w:val="20"/>
          <w:szCs w:val="20"/>
          <w:lang w:eastAsia="ru-RU" w:bidi="ar-SA"/>
        </w:rPr>
        <w:t>6.8.</w:t>
      </w:r>
      <w:r w:rsidRPr="00584D69">
        <w:rPr>
          <w:rFonts w:eastAsia="Times New Roman"/>
          <w:kern w:val="0"/>
          <w:sz w:val="20"/>
          <w:szCs w:val="20"/>
          <w:lang w:eastAsia="ru-RU" w:bidi="ar-SA"/>
        </w:rPr>
        <w:t xml:space="preserve"> </w:t>
      </w:r>
      <w:r w:rsidRPr="00584D69">
        <w:rPr>
          <w:rFonts w:eastAsia="Calibri"/>
          <w:kern w:val="0"/>
          <w:sz w:val="20"/>
          <w:szCs w:val="20"/>
          <w:lang w:eastAsia="ru-RU" w:bidi="ar-SA"/>
        </w:rPr>
        <w:t xml:space="preserve">При обнаружении Покупателем скрытых дефектов в течение периода, необходимого для инспекции качества товара (2 месяца с даты отгрузки), Поставщик гарантирует замену товара со скрытыми </w:t>
      </w:r>
      <w:proofErr w:type="spellStart"/>
      <w:r w:rsidRPr="00584D69">
        <w:rPr>
          <w:rFonts w:eastAsia="Calibri"/>
          <w:kern w:val="0"/>
          <w:sz w:val="20"/>
          <w:szCs w:val="20"/>
          <w:lang w:eastAsia="ru-RU" w:bidi="ar-SA"/>
        </w:rPr>
        <w:t>внутрирулонными</w:t>
      </w:r>
      <w:proofErr w:type="spellEnd"/>
      <w:r w:rsidRPr="00584D69">
        <w:rPr>
          <w:rFonts w:eastAsia="Calibri"/>
          <w:kern w:val="0"/>
          <w:sz w:val="20"/>
          <w:szCs w:val="20"/>
          <w:lang w:eastAsia="ru-RU" w:bidi="ar-SA"/>
        </w:rPr>
        <w:t xml:space="preserve"> дефектами, своими силами и за свой счет, при условии, что претензии по скрытым </w:t>
      </w:r>
      <w:proofErr w:type="spellStart"/>
      <w:r w:rsidRPr="00584D69">
        <w:rPr>
          <w:rFonts w:eastAsia="Calibri"/>
          <w:kern w:val="0"/>
          <w:sz w:val="20"/>
          <w:szCs w:val="20"/>
          <w:lang w:eastAsia="ru-RU" w:bidi="ar-SA"/>
        </w:rPr>
        <w:t>внутрирулонным</w:t>
      </w:r>
      <w:proofErr w:type="spellEnd"/>
      <w:r w:rsidRPr="00584D69">
        <w:rPr>
          <w:rFonts w:eastAsia="Calibri"/>
          <w:kern w:val="0"/>
          <w:sz w:val="20"/>
          <w:szCs w:val="20"/>
          <w:lang w:eastAsia="ru-RU" w:bidi="ar-SA"/>
        </w:rPr>
        <w:t xml:space="preserve"> дефектам были предъявлены Поставщику не позднее чем в течение 5 календарных дней с даты обнаружения дефектов, но не позднее 2 (Двух) месяцев с даты отгрузки </w:t>
      </w:r>
      <w:r w:rsidRPr="00584D69">
        <w:rPr>
          <w:rFonts w:eastAsia="Calibri"/>
          <w:color w:val="000000"/>
          <w:kern w:val="0"/>
          <w:sz w:val="20"/>
          <w:szCs w:val="20"/>
          <w:lang w:eastAsia="ru-RU" w:bidi="ar-SA"/>
        </w:rPr>
        <w:t xml:space="preserve">(срок для приёмки товара Покупателем по скрытым и </w:t>
      </w:r>
      <w:proofErr w:type="spellStart"/>
      <w:r w:rsidRPr="00584D69">
        <w:rPr>
          <w:rFonts w:eastAsia="Calibri"/>
          <w:color w:val="000000"/>
          <w:kern w:val="0"/>
          <w:sz w:val="20"/>
          <w:szCs w:val="20"/>
          <w:lang w:eastAsia="ru-RU" w:bidi="ar-SA"/>
        </w:rPr>
        <w:t>внутрирулонным</w:t>
      </w:r>
      <w:proofErr w:type="spellEnd"/>
      <w:r w:rsidRPr="00584D69">
        <w:rPr>
          <w:rFonts w:eastAsia="Calibri"/>
          <w:color w:val="000000"/>
          <w:kern w:val="0"/>
          <w:sz w:val="20"/>
          <w:szCs w:val="20"/>
          <w:lang w:eastAsia="ru-RU" w:bidi="ar-SA"/>
        </w:rPr>
        <w:t xml:space="preserve"> дефектам). </w:t>
      </w:r>
      <w:r w:rsidRPr="00584D69">
        <w:rPr>
          <w:rFonts w:eastAsia="Calibri"/>
          <w:kern w:val="0"/>
          <w:sz w:val="20"/>
          <w:szCs w:val="20"/>
          <w:lang w:eastAsia="ru-RU" w:bidi="ar-SA"/>
        </w:rPr>
        <w:t>Поставщик должен быть письменно (по эл. почте) уведомлен Покупателем о выявлении скрытых дефектов немедленно при их обнаружении и вызван для участия в осмотре и определении причин дефектов. Поставщик вправе привлечь производителя товара для участия в осмотре и определении причин ущерба. В уведомлении должны быть подробно описаны дефекты, их предполагаемые причины, указана ссылка на УПД, по которой приобретен товар.</w:t>
      </w:r>
    </w:p>
    <w:p w:rsidR="00584D69" w:rsidRPr="00584D69" w:rsidRDefault="00584D69" w:rsidP="00584D69">
      <w:pPr>
        <w:tabs>
          <w:tab w:val="left" w:pos="180"/>
          <w:tab w:val="left" w:pos="600"/>
          <w:tab w:val="left" w:pos="993"/>
        </w:tabs>
        <w:suppressAutoHyphens w:val="0"/>
        <w:spacing w:line="240" w:lineRule="auto"/>
        <w:ind w:firstLine="567"/>
        <w:rPr>
          <w:rFonts w:eastAsia="Calibri"/>
          <w:kern w:val="0"/>
          <w:sz w:val="20"/>
          <w:szCs w:val="20"/>
          <w:lang w:eastAsia="ru-RU" w:bidi="ar-SA"/>
        </w:rPr>
      </w:pPr>
      <w:r w:rsidRPr="00584D69">
        <w:rPr>
          <w:rFonts w:eastAsia="Calibri"/>
          <w:kern w:val="0"/>
          <w:sz w:val="20"/>
          <w:szCs w:val="20"/>
          <w:lang w:eastAsia="ru-RU" w:bidi="ar-SA"/>
        </w:rPr>
        <w:t xml:space="preserve">В случае если стороны не придут к согласию относительно </w:t>
      </w:r>
      <w:proofErr w:type="gramStart"/>
      <w:r w:rsidRPr="00584D69">
        <w:rPr>
          <w:rFonts w:eastAsia="Calibri"/>
          <w:kern w:val="0"/>
          <w:sz w:val="20"/>
          <w:szCs w:val="20"/>
          <w:lang w:eastAsia="ru-RU" w:bidi="ar-SA"/>
        </w:rPr>
        <w:t>причин</w:t>
      </w:r>
      <w:proofErr w:type="gramEnd"/>
      <w:r w:rsidRPr="00584D69">
        <w:rPr>
          <w:rFonts w:eastAsia="Calibri"/>
          <w:kern w:val="0"/>
          <w:sz w:val="20"/>
          <w:szCs w:val="20"/>
          <w:lang w:eastAsia="ru-RU" w:bidi="ar-SA"/>
        </w:rPr>
        <w:t xml:space="preserve"> скрытых </w:t>
      </w:r>
      <w:proofErr w:type="spellStart"/>
      <w:r w:rsidRPr="00584D69">
        <w:rPr>
          <w:rFonts w:eastAsia="Calibri"/>
          <w:kern w:val="0"/>
          <w:sz w:val="20"/>
          <w:szCs w:val="20"/>
          <w:lang w:eastAsia="ru-RU" w:bidi="ar-SA"/>
        </w:rPr>
        <w:t>внутрирулонных</w:t>
      </w:r>
      <w:proofErr w:type="spellEnd"/>
      <w:r w:rsidRPr="00584D69">
        <w:rPr>
          <w:rFonts w:eastAsia="Calibri"/>
          <w:kern w:val="0"/>
          <w:sz w:val="20"/>
          <w:szCs w:val="20"/>
          <w:lang w:eastAsia="ru-RU" w:bidi="ar-SA"/>
        </w:rPr>
        <w:t xml:space="preserve"> дефектов и/или размера ущерба, Покупатель обеспечивает проведение независимой экспертизы причин и размера ущерба, с отнесением, в последствии, расходов на ее проведение на виновную в возникновении ущерба сторону. Виновной стороной будет признаваться: в случае подтверждения доводов Покупателя о вине производителя в возникновении дефектов – Поставщик, в случае признания доводов Покупателя о вине производителя в возникновении дефектов не обоснованными – Покупатель. При этом о проведении экспертизы, Сторона обязана уведомлять другую сторону письменно, не менее чем за 7 календарных дней до даты ее проведения.</w:t>
      </w:r>
    </w:p>
    <w:p w:rsidR="00584D69" w:rsidRPr="00584D69" w:rsidRDefault="00584D69" w:rsidP="00584D69">
      <w:pPr>
        <w:widowControl w:val="0"/>
        <w:tabs>
          <w:tab w:val="left" w:pos="709"/>
        </w:tabs>
        <w:suppressAutoHyphens w:val="0"/>
        <w:spacing w:line="240" w:lineRule="auto"/>
        <w:ind w:firstLine="426"/>
        <w:rPr>
          <w:rFonts w:eastAsia="Times New Roman"/>
          <w:kern w:val="0"/>
          <w:sz w:val="20"/>
          <w:szCs w:val="20"/>
          <w:lang w:eastAsia="ru-RU" w:bidi="ar-SA"/>
        </w:rPr>
      </w:pPr>
      <w:r w:rsidRPr="00584D69">
        <w:rPr>
          <w:rFonts w:eastAsia="Times New Roman"/>
          <w:b/>
          <w:kern w:val="0"/>
          <w:sz w:val="20"/>
          <w:szCs w:val="20"/>
          <w:lang w:eastAsia="ru-RU" w:bidi="ar-SA"/>
        </w:rPr>
        <w:t>6.9.</w:t>
      </w:r>
      <w:r w:rsidRPr="00584D69">
        <w:rPr>
          <w:rFonts w:eastAsia="Times New Roman"/>
          <w:kern w:val="0"/>
          <w:sz w:val="20"/>
          <w:szCs w:val="20"/>
          <w:lang w:eastAsia="ru-RU" w:bidi="ar-SA"/>
        </w:rPr>
        <w:t xml:space="preserve"> Покупатель обеспечивает сохранность дефектного товара (брака), его упаковки и маркировки до урегулирования всех претензий.</w:t>
      </w:r>
    </w:p>
    <w:p w:rsidR="00584D69" w:rsidRPr="00584D69" w:rsidRDefault="00584D69" w:rsidP="00584D69">
      <w:pPr>
        <w:tabs>
          <w:tab w:val="left" w:pos="360"/>
          <w:tab w:val="left" w:pos="600"/>
          <w:tab w:val="left" w:pos="993"/>
        </w:tabs>
        <w:suppressAutoHyphens w:val="0"/>
        <w:spacing w:before="80" w:line="240" w:lineRule="auto"/>
        <w:ind w:left="360" w:firstLine="426"/>
        <w:rPr>
          <w:rFonts w:eastAsia="Calibri"/>
          <w:color w:val="FF0000"/>
          <w:kern w:val="0"/>
          <w:sz w:val="20"/>
          <w:szCs w:val="20"/>
          <w:lang w:eastAsia="ru-RU" w:bidi="ar-SA"/>
        </w:rPr>
      </w:pPr>
    </w:p>
    <w:bookmarkEnd w:id="141"/>
    <w:p w:rsidR="00584D69" w:rsidRPr="00584D69" w:rsidRDefault="00584D69" w:rsidP="00584D69">
      <w:pPr>
        <w:numPr>
          <w:ilvl w:val="0"/>
          <w:numId w:val="19"/>
        </w:numPr>
        <w:tabs>
          <w:tab w:val="left" w:pos="993"/>
        </w:tabs>
        <w:suppressAutoHyphens w:val="0"/>
        <w:spacing w:after="200" w:line="240" w:lineRule="auto"/>
        <w:ind w:left="357" w:firstLine="454"/>
        <w:jc w:val="center"/>
        <w:rPr>
          <w:rFonts w:eastAsia="Calibri"/>
          <w:b/>
          <w:bCs/>
          <w:kern w:val="0"/>
          <w:sz w:val="20"/>
          <w:szCs w:val="20"/>
          <w:lang w:eastAsia="ru-RU" w:bidi="ar-SA"/>
        </w:rPr>
      </w:pPr>
      <w:r w:rsidRPr="00584D69">
        <w:rPr>
          <w:rFonts w:eastAsia="Calibri"/>
          <w:b/>
          <w:bCs/>
          <w:kern w:val="0"/>
          <w:sz w:val="20"/>
          <w:szCs w:val="20"/>
          <w:lang w:eastAsia="ru-RU" w:bidi="ar-SA"/>
        </w:rPr>
        <w:t>Ответственность сторон</w:t>
      </w:r>
    </w:p>
    <w:p w:rsidR="00584D69" w:rsidRPr="00584D69" w:rsidRDefault="00584D69" w:rsidP="00584D69">
      <w:pPr>
        <w:numPr>
          <w:ilvl w:val="1"/>
          <w:numId w:val="19"/>
        </w:numPr>
        <w:tabs>
          <w:tab w:val="left" w:pos="0"/>
          <w:tab w:val="left" w:pos="60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настоящим договором.</w:t>
      </w:r>
    </w:p>
    <w:p w:rsidR="00584D69" w:rsidRPr="00584D69" w:rsidRDefault="00584D69" w:rsidP="00584D69">
      <w:pPr>
        <w:numPr>
          <w:ilvl w:val="1"/>
          <w:numId w:val="19"/>
        </w:numPr>
        <w:tabs>
          <w:tab w:val="left" w:pos="0"/>
          <w:tab w:val="left" w:pos="142"/>
          <w:tab w:val="left" w:pos="60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За просрочку Сторонами по договору своих обязательств по поставке/оплате товара, просрочившая сторона уплачивает другой стороне пени, в размере 0,1% от стоимости не поставленного/неоплаченного вовремя товара за каждый день просрочки. Предъявление пени к оплате является правом сторон.</w:t>
      </w:r>
    </w:p>
    <w:p w:rsidR="00584D69" w:rsidRPr="00584D69" w:rsidRDefault="00584D69" w:rsidP="00584D69">
      <w:pPr>
        <w:numPr>
          <w:ilvl w:val="1"/>
          <w:numId w:val="19"/>
        </w:numPr>
        <w:tabs>
          <w:tab w:val="left" w:pos="0"/>
          <w:tab w:val="left" w:pos="60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За ненадлежащее исполнение других обязательств по договору, Стороны несут ответственность, согласно действующему законодательству Российской Федерации.</w:t>
      </w:r>
    </w:p>
    <w:p w:rsidR="00584D69" w:rsidRPr="00584D69" w:rsidRDefault="00584D69" w:rsidP="00584D69">
      <w:pPr>
        <w:numPr>
          <w:ilvl w:val="1"/>
          <w:numId w:val="19"/>
        </w:numPr>
        <w:tabs>
          <w:tab w:val="left" w:pos="0"/>
          <w:tab w:val="left" w:pos="60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Срок рассмотрения претензии – 30 (Тридцать) календарных дней с даты ее получения Стороной, посредством заказной почты.</w:t>
      </w:r>
    </w:p>
    <w:p w:rsidR="00584D69" w:rsidRPr="00584D69" w:rsidRDefault="00584D69" w:rsidP="00584D69">
      <w:pPr>
        <w:numPr>
          <w:ilvl w:val="1"/>
          <w:numId w:val="19"/>
        </w:numPr>
        <w:tabs>
          <w:tab w:val="left" w:pos="0"/>
          <w:tab w:val="left" w:pos="60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lastRenderedPageBreak/>
        <w:t>В случае признания требований, изложенных в претензии обоснованными, сумма признанной претензии, в течение 5 (Пяти) рабочих дней, перечисляется на расчётный счёт соответствующей стороны или производится, в случае письменного согласия сторон, зачет взаимных требований.</w:t>
      </w:r>
    </w:p>
    <w:p w:rsidR="00584D69" w:rsidRPr="00584D69" w:rsidRDefault="00584D69" w:rsidP="00584D69">
      <w:pPr>
        <w:tabs>
          <w:tab w:val="left" w:pos="0"/>
          <w:tab w:val="left" w:pos="600"/>
          <w:tab w:val="left" w:pos="851"/>
        </w:tabs>
        <w:suppressAutoHyphens w:val="0"/>
        <w:spacing w:line="240" w:lineRule="auto"/>
        <w:ind w:firstLine="426"/>
        <w:rPr>
          <w:rFonts w:eastAsia="Calibri"/>
          <w:kern w:val="0"/>
          <w:sz w:val="20"/>
          <w:szCs w:val="20"/>
          <w:lang w:eastAsia="ru-RU" w:bidi="ar-SA"/>
        </w:rPr>
      </w:pPr>
      <w:r w:rsidRPr="00584D69">
        <w:rPr>
          <w:rFonts w:eastAsia="Calibri"/>
          <w:b/>
          <w:kern w:val="0"/>
          <w:sz w:val="20"/>
          <w:szCs w:val="20"/>
          <w:lang w:eastAsia="ru-RU" w:bidi="ar-SA"/>
        </w:rPr>
        <w:t>7.6.</w:t>
      </w:r>
      <w:r w:rsidRPr="00584D69">
        <w:rPr>
          <w:rFonts w:eastAsia="Calibri"/>
          <w:kern w:val="0"/>
          <w:sz w:val="20"/>
          <w:szCs w:val="20"/>
          <w:lang w:eastAsia="ru-RU" w:bidi="ar-SA"/>
        </w:rPr>
        <w:t xml:space="preserve"> В случае необоснованного отказа от приемки товара, Покупатель возмещает Поставщику причиненные и документально подтвержденные убытки, в течение 10 (Десяти) календарных дней с даты получения претензии Поставщика. Под убытками стороны понимают транспортные расходы Поставщика, расходы на погрузку/разгрузку, расходы на хранение.</w:t>
      </w:r>
    </w:p>
    <w:p w:rsidR="00584D69" w:rsidRPr="00584D69" w:rsidRDefault="00584D69" w:rsidP="00584D69">
      <w:pPr>
        <w:tabs>
          <w:tab w:val="left" w:pos="0"/>
          <w:tab w:val="left" w:pos="600"/>
          <w:tab w:val="left" w:pos="851"/>
        </w:tabs>
        <w:suppressAutoHyphens w:val="0"/>
        <w:spacing w:line="240" w:lineRule="auto"/>
        <w:ind w:firstLine="426"/>
        <w:rPr>
          <w:rFonts w:eastAsia="Calibri"/>
          <w:b/>
          <w:kern w:val="0"/>
          <w:sz w:val="20"/>
          <w:szCs w:val="20"/>
          <w:lang w:eastAsia="ru-RU" w:bidi="ar-SA"/>
        </w:rPr>
      </w:pPr>
      <w:r w:rsidRPr="00584D69">
        <w:rPr>
          <w:rFonts w:eastAsia="Calibri"/>
          <w:b/>
          <w:kern w:val="0"/>
          <w:sz w:val="20"/>
          <w:szCs w:val="20"/>
          <w:lang w:eastAsia="ru-RU" w:bidi="ar-SA"/>
        </w:rPr>
        <w:t>7.7.</w:t>
      </w:r>
      <w:r w:rsidRPr="00584D69">
        <w:rPr>
          <w:rFonts w:eastAsia="Calibri"/>
          <w:kern w:val="0"/>
          <w:sz w:val="20"/>
          <w:szCs w:val="20"/>
          <w:lang w:eastAsia="ru-RU" w:bidi="ar-SA"/>
        </w:rPr>
        <w:t xml:space="preserve"> Все споры и разногласия по заключению и выполнению договора могут решаться путем переговоров между Сторонами. В случае невозможности решения споров путем переговоров, разногласия разрешаются в соответствии с действующим законодательством РФ в Арбитражном суде,</w:t>
      </w:r>
      <w:r w:rsidRPr="00584D69">
        <w:rPr>
          <w:rFonts w:eastAsia="Calibri"/>
          <w:b/>
          <w:kern w:val="0"/>
          <w:sz w:val="20"/>
          <w:szCs w:val="20"/>
          <w:lang w:eastAsia="ru-RU" w:bidi="ar-SA"/>
        </w:rPr>
        <w:t xml:space="preserve"> </w:t>
      </w:r>
      <w:r w:rsidRPr="00584D69">
        <w:rPr>
          <w:rFonts w:eastAsia="Calibri"/>
          <w:kern w:val="0"/>
          <w:sz w:val="20"/>
          <w:szCs w:val="20"/>
          <w:lang w:eastAsia="ru-RU" w:bidi="ar-SA"/>
        </w:rPr>
        <w:t>по месту нахождения Истца.</w:t>
      </w:r>
    </w:p>
    <w:p w:rsidR="00584D69" w:rsidRPr="00584D69" w:rsidRDefault="00584D69" w:rsidP="00584D69">
      <w:pPr>
        <w:numPr>
          <w:ilvl w:val="1"/>
          <w:numId w:val="22"/>
        </w:numPr>
        <w:tabs>
          <w:tab w:val="left" w:pos="142"/>
          <w:tab w:val="left" w:pos="600"/>
          <w:tab w:val="left" w:pos="993"/>
        </w:tabs>
        <w:suppressAutoHyphens w:val="0"/>
        <w:spacing w:after="200" w:line="240" w:lineRule="auto"/>
        <w:ind w:left="0" w:firstLine="426"/>
        <w:contextualSpacing/>
        <w:jc w:val="left"/>
        <w:rPr>
          <w:rFonts w:eastAsia="Calibri"/>
          <w:kern w:val="0"/>
          <w:sz w:val="20"/>
          <w:szCs w:val="20"/>
          <w:lang w:eastAsia="ru-RU" w:bidi="ar-SA"/>
        </w:rPr>
      </w:pPr>
      <w:r w:rsidRPr="00584D69">
        <w:rPr>
          <w:rFonts w:eastAsia="Calibri"/>
          <w:kern w:val="0"/>
          <w:sz w:val="20"/>
          <w:szCs w:val="20"/>
          <w:lang w:eastAsia="ru-RU" w:bidi="ar-SA"/>
        </w:rPr>
        <w:t xml:space="preserve">В случае наличия у Покупателя задолженности за поставленные партии товара, Поставщик вправе отказаться от поставки товара (полностью или в части) или приостановить отгрузку товара и не исполнять заявки, на поставку следующих партий, до полного погашения Покупателем задолженности. </w:t>
      </w:r>
    </w:p>
    <w:p w:rsidR="00584D69" w:rsidRPr="00584D69" w:rsidRDefault="00584D69" w:rsidP="00584D69">
      <w:pPr>
        <w:tabs>
          <w:tab w:val="left" w:pos="600"/>
          <w:tab w:val="left" w:pos="993"/>
        </w:tabs>
        <w:suppressAutoHyphens w:val="0"/>
        <w:spacing w:line="240" w:lineRule="auto"/>
        <w:ind w:firstLine="0"/>
        <w:rPr>
          <w:rFonts w:eastAsia="Calibri"/>
          <w:b/>
          <w:kern w:val="0"/>
          <w:sz w:val="20"/>
          <w:szCs w:val="20"/>
          <w:lang w:eastAsia="ru-RU" w:bidi="ar-SA"/>
        </w:rPr>
      </w:pPr>
    </w:p>
    <w:p w:rsidR="00584D69" w:rsidRPr="00584D69" w:rsidRDefault="00584D69" w:rsidP="00584D69">
      <w:pPr>
        <w:tabs>
          <w:tab w:val="left" w:pos="600"/>
          <w:tab w:val="left" w:pos="993"/>
        </w:tabs>
        <w:suppressAutoHyphens w:val="0"/>
        <w:spacing w:line="240" w:lineRule="auto"/>
        <w:ind w:firstLine="0"/>
        <w:rPr>
          <w:rFonts w:eastAsia="Calibri"/>
          <w:b/>
          <w:kern w:val="0"/>
          <w:sz w:val="20"/>
          <w:szCs w:val="20"/>
          <w:lang w:eastAsia="ru-RU" w:bidi="ar-SA"/>
        </w:rPr>
      </w:pPr>
    </w:p>
    <w:p w:rsidR="00584D69" w:rsidRPr="00584D69" w:rsidRDefault="00584D69" w:rsidP="00584D69">
      <w:pPr>
        <w:tabs>
          <w:tab w:val="left" w:pos="993"/>
        </w:tabs>
        <w:suppressAutoHyphens w:val="0"/>
        <w:spacing w:line="240" w:lineRule="auto"/>
        <w:ind w:firstLine="0"/>
        <w:jc w:val="center"/>
        <w:rPr>
          <w:rFonts w:eastAsia="Calibri"/>
          <w:b/>
          <w:bCs/>
          <w:kern w:val="0"/>
          <w:sz w:val="20"/>
          <w:szCs w:val="20"/>
          <w:lang w:eastAsia="ru-RU" w:bidi="ar-SA"/>
        </w:rPr>
      </w:pPr>
      <w:r w:rsidRPr="00584D69">
        <w:rPr>
          <w:rFonts w:eastAsia="Calibri"/>
          <w:b/>
          <w:bCs/>
          <w:kern w:val="0"/>
          <w:sz w:val="20"/>
          <w:szCs w:val="20"/>
          <w:lang w:eastAsia="ru-RU" w:bidi="ar-SA"/>
        </w:rPr>
        <w:t>8. Форс-мажор</w:t>
      </w:r>
    </w:p>
    <w:p w:rsidR="00584D69" w:rsidRPr="00584D69" w:rsidRDefault="00584D69" w:rsidP="00584D69">
      <w:pPr>
        <w:tabs>
          <w:tab w:val="left" w:pos="0"/>
          <w:tab w:val="left" w:pos="567"/>
        </w:tabs>
        <w:suppressAutoHyphens w:val="0"/>
        <w:spacing w:line="240" w:lineRule="auto"/>
        <w:ind w:firstLine="426"/>
        <w:rPr>
          <w:rFonts w:eastAsia="Calibri"/>
          <w:kern w:val="0"/>
          <w:sz w:val="20"/>
          <w:szCs w:val="20"/>
          <w:lang w:eastAsia="ru-RU" w:bidi="ar-SA"/>
        </w:rPr>
      </w:pPr>
      <w:r w:rsidRPr="00584D69">
        <w:rPr>
          <w:rFonts w:eastAsia="Calibri"/>
          <w:b/>
          <w:kern w:val="0"/>
          <w:sz w:val="20"/>
          <w:szCs w:val="20"/>
          <w:lang w:eastAsia="ru-RU" w:bidi="ar-SA"/>
        </w:rPr>
        <w:t>8.1.</w:t>
      </w:r>
      <w:r w:rsidRPr="00584D69">
        <w:rPr>
          <w:rFonts w:eastAsia="Calibri"/>
          <w:kern w:val="0"/>
          <w:sz w:val="20"/>
          <w:szCs w:val="20"/>
          <w:lang w:eastAsia="ru-RU" w:bidi="ar-SA"/>
        </w:rPr>
        <w:t xml:space="preserve"> Стороны освобождаются от ответственности за частичное или полное неисполнение обязательств по договору, если оно является следствием обстоятельств непреодолимой силы, а именно: стихийных бедствий или явлений природы, влияющих на возможность исполнения договора (например, снежные заносы дорог, сделавшие доставку товара в срок невозможной), войны, массовых забастовок, принятие государственных актов, постановлений, делающих невозможным выполнение договора. При этом срок исполнения обязательств по договору отодвигается соразмерно времени, в течение которого будут действовать вышеуказанные особые условия.</w:t>
      </w:r>
    </w:p>
    <w:p w:rsidR="00584D69" w:rsidRPr="00584D69" w:rsidRDefault="00584D69" w:rsidP="00584D69">
      <w:pPr>
        <w:tabs>
          <w:tab w:val="left" w:pos="600"/>
          <w:tab w:val="left" w:pos="993"/>
        </w:tabs>
        <w:suppressAutoHyphens w:val="0"/>
        <w:spacing w:line="240" w:lineRule="auto"/>
        <w:ind w:firstLine="426"/>
        <w:rPr>
          <w:rFonts w:eastAsia="Calibri"/>
          <w:kern w:val="0"/>
          <w:sz w:val="20"/>
          <w:szCs w:val="20"/>
          <w:lang w:eastAsia="ru-RU" w:bidi="ar-SA"/>
        </w:rPr>
      </w:pPr>
    </w:p>
    <w:p w:rsidR="00584D69" w:rsidRPr="00584D69" w:rsidRDefault="00584D69" w:rsidP="00584D69">
      <w:pPr>
        <w:numPr>
          <w:ilvl w:val="0"/>
          <w:numId w:val="20"/>
        </w:numPr>
        <w:tabs>
          <w:tab w:val="left" w:pos="0"/>
          <w:tab w:val="left" w:pos="993"/>
        </w:tabs>
        <w:suppressAutoHyphens w:val="0"/>
        <w:spacing w:after="200" w:line="240" w:lineRule="auto"/>
        <w:contextualSpacing/>
        <w:jc w:val="center"/>
        <w:rPr>
          <w:rFonts w:eastAsia="Calibri"/>
          <w:b/>
          <w:bCs/>
          <w:kern w:val="0"/>
          <w:sz w:val="20"/>
          <w:szCs w:val="20"/>
          <w:lang w:eastAsia="ru-RU" w:bidi="ar-SA"/>
        </w:rPr>
      </w:pPr>
      <w:r w:rsidRPr="00584D69">
        <w:rPr>
          <w:rFonts w:eastAsia="Calibri"/>
          <w:b/>
          <w:bCs/>
          <w:kern w:val="0"/>
          <w:sz w:val="20"/>
          <w:szCs w:val="20"/>
          <w:lang w:eastAsia="ru-RU" w:bidi="ar-SA"/>
        </w:rPr>
        <w:t>Срок действия договора и порядок расторжения</w:t>
      </w:r>
    </w:p>
    <w:p w:rsidR="00584D69" w:rsidRPr="00584D69" w:rsidRDefault="00584D69" w:rsidP="00584D69">
      <w:pPr>
        <w:numPr>
          <w:ilvl w:val="1"/>
          <w:numId w:val="21"/>
        </w:numPr>
        <w:tabs>
          <w:tab w:val="left" w:pos="0"/>
          <w:tab w:val="left" w:pos="600"/>
          <w:tab w:val="left" w:pos="993"/>
        </w:tabs>
        <w:suppressAutoHyphens w:val="0"/>
        <w:spacing w:after="200" w:line="240" w:lineRule="auto"/>
        <w:ind w:left="0" w:firstLine="426"/>
        <w:contextualSpacing/>
        <w:jc w:val="left"/>
        <w:rPr>
          <w:rFonts w:eastAsia="Calibri"/>
          <w:b/>
          <w:kern w:val="0"/>
          <w:sz w:val="20"/>
          <w:szCs w:val="20"/>
          <w:lang w:eastAsia="ru-RU" w:bidi="ar-SA"/>
        </w:rPr>
      </w:pPr>
      <w:r w:rsidRPr="00584D69">
        <w:rPr>
          <w:rFonts w:eastAsia="Calibri"/>
          <w:kern w:val="0"/>
          <w:sz w:val="20"/>
          <w:szCs w:val="20"/>
          <w:lang w:eastAsia="ru-RU" w:bidi="ar-SA"/>
        </w:rPr>
        <w:t>Договор вступает в силу с даты подписания и действует до полного исполнения сторонами приятых на себя обязательств.</w:t>
      </w:r>
    </w:p>
    <w:p w:rsidR="00584D69" w:rsidRPr="00584D69" w:rsidRDefault="00584D69" w:rsidP="00584D69">
      <w:pPr>
        <w:numPr>
          <w:ilvl w:val="1"/>
          <w:numId w:val="21"/>
        </w:numPr>
        <w:tabs>
          <w:tab w:val="left" w:pos="0"/>
          <w:tab w:val="left" w:pos="600"/>
          <w:tab w:val="left" w:pos="993"/>
        </w:tabs>
        <w:suppressAutoHyphens w:val="0"/>
        <w:spacing w:after="200" w:line="240" w:lineRule="auto"/>
        <w:contextualSpacing/>
        <w:jc w:val="left"/>
        <w:rPr>
          <w:rFonts w:eastAsia="Calibri"/>
          <w:b/>
          <w:kern w:val="0"/>
          <w:sz w:val="20"/>
          <w:szCs w:val="20"/>
          <w:lang w:eastAsia="ru-RU" w:bidi="ar-SA"/>
        </w:rPr>
      </w:pPr>
      <w:r w:rsidRPr="00584D69">
        <w:rPr>
          <w:rFonts w:eastAsia="Calibri"/>
          <w:kern w:val="0"/>
          <w:sz w:val="20"/>
          <w:szCs w:val="20"/>
          <w:lang w:eastAsia="ru-RU" w:bidi="ar-SA"/>
        </w:rPr>
        <w:t>Договор может быть досрочно расторгнут:</w:t>
      </w:r>
    </w:p>
    <w:p w:rsidR="00584D69" w:rsidRPr="00584D69" w:rsidRDefault="00584D69" w:rsidP="00584D69">
      <w:pPr>
        <w:tabs>
          <w:tab w:val="left" w:pos="0"/>
          <w:tab w:val="left" w:pos="600"/>
          <w:tab w:val="left" w:pos="993"/>
        </w:tabs>
        <w:suppressAutoHyphens w:val="0"/>
        <w:spacing w:line="240" w:lineRule="auto"/>
        <w:ind w:firstLine="426"/>
        <w:rPr>
          <w:rFonts w:eastAsia="Calibri"/>
          <w:kern w:val="0"/>
          <w:sz w:val="20"/>
          <w:szCs w:val="20"/>
          <w:lang w:eastAsia="ru-RU" w:bidi="ar-SA"/>
        </w:rPr>
      </w:pPr>
      <w:r w:rsidRPr="00584D69">
        <w:rPr>
          <w:rFonts w:eastAsia="Calibri"/>
          <w:kern w:val="0"/>
          <w:sz w:val="20"/>
          <w:szCs w:val="20"/>
          <w:lang w:eastAsia="ru-RU" w:bidi="ar-SA"/>
        </w:rPr>
        <w:t>- по взаимному согласию сторон;</w:t>
      </w:r>
    </w:p>
    <w:p w:rsidR="00584D69" w:rsidRPr="00584D69" w:rsidRDefault="00584D69" w:rsidP="00584D69">
      <w:pPr>
        <w:tabs>
          <w:tab w:val="left" w:pos="0"/>
          <w:tab w:val="left" w:pos="600"/>
          <w:tab w:val="left" w:pos="993"/>
        </w:tabs>
        <w:suppressAutoHyphens w:val="0"/>
        <w:spacing w:line="240" w:lineRule="auto"/>
        <w:ind w:firstLine="426"/>
        <w:rPr>
          <w:rFonts w:eastAsia="Calibri"/>
          <w:b/>
          <w:kern w:val="0"/>
          <w:sz w:val="20"/>
          <w:szCs w:val="20"/>
          <w:lang w:eastAsia="ru-RU" w:bidi="ar-SA"/>
        </w:rPr>
      </w:pPr>
      <w:r w:rsidRPr="00584D69">
        <w:rPr>
          <w:rFonts w:eastAsia="Calibri"/>
          <w:kern w:val="0"/>
          <w:sz w:val="20"/>
          <w:szCs w:val="20"/>
          <w:lang w:eastAsia="ru-RU" w:bidi="ar-SA"/>
        </w:rPr>
        <w:t>- в одностороннем внесудебном порядке, путем направления другой стороне письменного уведомления, не менее чем за 15 календарных дней до даты расторжения.</w:t>
      </w:r>
    </w:p>
    <w:p w:rsidR="00584D69" w:rsidRPr="00584D69" w:rsidRDefault="00584D69" w:rsidP="00584D69">
      <w:pPr>
        <w:numPr>
          <w:ilvl w:val="1"/>
          <w:numId w:val="21"/>
        </w:numPr>
        <w:tabs>
          <w:tab w:val="left" w:pos="993"/>
        </w:tabs>
        <w:suppressAutoHyphens w:val="0"/>
        <w:spacing w:after="24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Расторжение или истечение срока действия настоящего договора, не влечет прекращения финансовых либо иных обязательств сторон, возникших в период действия договора.</w:t>
      </w:r>
    </w:p>
    <w:p w:rsidR="00584D69" w:rsidRPr="00584D69" w:rsidRDefault="00584D69" w:rsidP="00584D69">
      <w:pPr>
        <w:numPr>
          <w:ilvl w:val="0"/>
          <w:numId w:val="21"/>
        </w:numPr>
        <w:tabs>
          <w:tab w:val="left" w:pos="993"/>
        </w:tabs>
        <w:suppressAutoHyphens w:val="0"/>
        <w:spacing w:after="200" w:line="240" w:lineRule="auto"/>
        <w:ind w:left="0" w:firstLine="426"/>
        <w:jc w:val="center"/>
        <w:rPr>
          <w:rFonts w:eastAsia="Calibri"/>
          <w:b/>
          <w:bCs/>
          <w:kern w:val="0"/>
          <w:sz w:val="20"/>
          <w:szCs w:val="20"/>
          <w:lang w:eastAsia="ru-RU" w:bidi="ar-SA"/>
        </w:rPr>
      </w:pPr>
      <w:r w:rsidRPr="00584D69">
        <w:rPr>
          <w:rFonts w:eastAsia="Calibri"/>
          <w:b/>
          <w:bCs/>
          <w:kern w:val="0"/>
          <w:sz w:val="20"/>
          <w:szCs w:val="20"/>
          <w:lang w:eastAsia="ru-RU" w:bidi="ar-SA"/>
        </w:rPr>
        <w:t>Прочие положения</w:t>
      </w:r>
    </w:p>
    <w:p w:rsidR="00584D69" w:rsidRPr="00584D69" w:rsidRDefault="00584D69" w:rsidP="00584D69">
      <w:pPr>
        <w:numPr>
          <w:ilvl w:val="1"/>
          <w:numId w:val="21"/>
        </w:numPr>
        <w:tabs>
          <w:tab w:val="left" w:pos="0"/>
          <w:tab w:val="left" w:pos="600"/>
          <w:tab w:val="left" w:pos="993"/>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Все изменения и дополнения к договору возможны и действительны только если они составлены в письменной форме и подписаны уполномоченными представителями Сторон.</w:t>
      </w:r>
    </w:p>
    <w:p w:rsidR="00584D69" w:rsidRPr="00584D69" w:rsidRDefault="00584D69" w:rsidP="00584D69">
      <w:pPr>
        <w:numPr>
          <w:ilvl w:val="1"/>
          <w:numId w:val="21"/>
        </w:numPr>
        <w:tabs>
          <w:tab w:val="left" w:pos="0"/>
          <w:tab w:val="left" w:pos="600"/>
          <w:tab w:val="left" w:pos="993"/>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 xml:space="preserve">Договор составлен в 2 (Двух) экземплярах и подписан обеими Сторонами – по одному экземпляру для каждой из сторон. </w:t>
      </w:r>
    </w:p>
    <w:p w:rsidR="00584D69" w:rsidRPr="00584D69" w:rsidRDefault="00584D69" w:rsidP="00584D69">
      <w:pPr>
        <w:numPr>
          <w:ilvl w:val="1"/>
          <w:numId w:val="21"/>
        </w:numPr>
        <w:tabs>
          <w:tab w:val="left" w:pos="0"/>
          <w:tab w:val="left" w:pos="600"/>
          <w:tab w:val="left" w:pos="993"/>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 xml:space="preserve">Все уведомления, извещения, заявки, счета, претензии по настоящему договору могут быть направлены сторонами с использованием средств факсимильной или электронной связи. </w:t>
      </w:r>
    </w:p>
    <w:p w:rsidR="00584D69" w:rsidRPr="00584D69" w:rsidRDefault="00584D69" w:rsidP="00584D69">
      <w:pPr>
        <w:numPr>
          <w:ilvl w:val="1"/>
          <w:numId w:val="21"/>
        </w:numPr>
        <w:tabs>
          <w:tab w:val="left" w:pos="0"/>
          <w:tab w:val="left" w:pos="600"/>
          <w:tab w:val="left" w:pos="993"/>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 xml:space="preserve">Стороны договорились до момента обмена оригинальными документами считать действительными сам договор, приложения к нему, акты сверок расчетов, УПД и другие документы им предусмотренные, полученные посредством факсимильной или электронной связи. </w:t>
      </w:r>
    </w:p>
    <w:p w:rsidR="00584D69" w:rsidRPr="00584D69" w:rsidRDefault="00584D69" w:rsidP="00584D69">
      <w:pPr>
        <w:numPr>
          <w:ilvl w:val="1"/>
          <w:numId w:val="21"/>
        </w:numPr>
        <w:tabs>
          <w:tab w:val="left" w:pos="0"/>
          <w:tab w:val="left" w:pos="600"/>
          <w:tab w:val="left" w:pos="993"/>
        </w:tabs>
        <w:suppressAutoHyphens w:val="0"/>
        <w:spacing w:after="200" w:line="240" w:lineRule="auto"/>
        <w:ind w:left="0" w:firstLine="426"/>
        <w:jc w:val="left"/>
        <w:rPr>
          <w:rFonts w:eastAsia="Calibri"/>
          <w:kern w:val="0"/>
          <w:sz w:val="20"/>
          <w:szCs w:val="20"/>
          <w:lang w:eastAsia="ru-RU" w:bidi="ar-SA"/>
        </w:rPr>
      </w:pPr>
      <w:proofErr w:type="gramStart"/>
      <w:r w:rsidRPr="00584D69">
        <w:rPr>
          <w:rFonts w:eastAsia="Calibri"/>
          <w:kern w:val="0"/>
          <w:sz w:val="20"/>
          <w:szCs w:val="20"/>
          <w:lang w:eastAsia="ru-RU" w:bidi="ar-SA"/>
        </w:rPr>
        <w:t>Сторона</w:t>
      </w:r>
      <w:proofErr w:type="gramEnd"/>
      <w:r w:rsidRPr="00584D69">
        <w:rPr>
          <w:rFonts w:eastAsia="Calibri"/>
          <w:kern w:val="0"/>
          <w:sz w:val="20"/>
          <w:szCs w:val="20"/>
          <w:lang w:eastAsia="ru-RU" w:bidi="ar-SA"/>
        </w:rPr>
        <w:t xml:space="preserve">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 </w:t>
      </w:r>
    </w:p>
    <w:p w:rsidR="00584D69" w:rsidRPr="00584D69" w:rsidRDefault="00584D69" w:rsidP="00584D69">
      <w:pPr>
        <w:numPr>
          <w:ilvl w:val="1"/>
          <w:numId w:val="21"/>
        </w:numPr>
        <w:tabs>
          <w:tab w:val="left" w:pos="0"/>
          <w:tab w:val="left" w:pos="600"/>
          <w:tab w:val="left" w:pos="993"/>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Все отношения между Сторонами, связанные с поставками товара, осуществляемыми в период действия договора, осуществляются на указанных в нем условиях, если какие-либо из этих условий не изменены согласованными заявками.</w:t>
      </w:r>
    </w:p>
    <w:p w:rsidR="00584D69" w:rsidRPr="00584D69" w:rsidRDefault="00584D69" w:rsidP="00584D69">
      <w:pPr>
        <w:numPr>
          <w:ilvl w:val="1"/>
          <w:numId w:val="21"/>
        </w:numPr>
        <w:tabs>
          <w:tab w:val="left" w:pos="0"/>
          <w:tab w:val="left" w:pos="993"/>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направлением, в течение 5 (Пяти) рабочих дней их оригиналов.</w:t>
      </w:r>
    </w:p>
    <w:p w:rsidR="00584D69" w:rsidRPr="00584D69" w:rsidRDefault="00584D69" w:rsidP="00584D69">
      <w:pPr>
        <w:tabs>
          <w:tab w:val="left" w:pos="0"/>
          <w:tab w:val="left" w:pos="600"/>
          <w:tab w:val="left" w:pos="993"/>
        </w:tabs>
        <w:suppressAutoHyphens w:val="0"/>
        <w:spacing w:line="240" w:lineRule="auto"/>
        <w:ind w:firstLine="426"/>
        <w:rPr>
          <w:rFonts w:eastAsiaTheme="minorHAnsi"/>
          <w:kern w:val="0"/>
          <w:sz w:val="20"/>
          <w:szCs w:val="20"/>
          <w:lang w:eastAsia="en-US" w:bidi="ar-SA"/>
        </w:rPr>
      </w:pPr>
      <w:r w:rsidRPr="00584D69">
        <w:rPr>
          <w:rFonts w:eastAsiaTheme="minorHAnsi"/>
          <w:b/>
          <w:kern w:val="0"/>
          <w:sz w:val="20"/>
          <w:szCs w:val="20"/>
          <w:lang w:eastAsia="en-US" w:bidi="ar-SA"/>
        </w:rPr>
        <w:lastRenderedPageBreak/>
        <w:t>10.8.</w:t>
      </w:r>
      <w:r w:rsidRPr="00584D69">
        <w:rPr>
          <w:rFonts w:eastAsiaTheme="minorHAnsi"/>
          <w:kern w:val="0"/>
          <w:sz w:val="20"/>
          <w:szCs w:val="20"/>
          <w:lang w:eastAsia="en-US" w:bidi="ar-SA"/>
        </w:rPr>
        <w:t xml:space="preserve"> 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584D69" w:rsidRPr="00584D69" w:rsidRDefault="00584D69" w:rsidP="00584D69">
      <w:pPr>
        <w:tabs>
          <w:tab w:val="left" w:pos="0"/>
          <w:tab w:val="left" w:pos="600"/>
          <w:tab w:val="left" w:pos="993"/>
        </w:tabs>
        <w:suppressAutoHyphens w:val="0"/>
        <w:spacing w:line="240" w:lineRule="auto"/>
        <w:ind w:firstLine="426"/>
        <w:rPr>
          <w:rFonts w:eastAsia="Calibri"/>
          <w:kern w:val="0"/>
          <w:sz w:val="20"/>
          <w:szCs w:val="20"/>
          <w:lang w:eastAsia="ru-RU" w:bidi="ar-SA"/>
        </w:rPr>
      </w:pPr>
    </w:p>
    <w:p w:rsidR="00584D69" w:rsidRPr="00584D69" w:rsidRDefault="00584D69" w:rsidP="00584D69">
      <w:pPr>
        <w:numPr>
          <w:ilvl w:val="0"/>
          <w:numId w:val="21"/>
        </w:numPr>
        <w:tabs>
          <w:tab w:val="left" w:pos="0"/>
        </w:tabs>
        <w:suppressAutoHyphens w:val="0"/>
        <w:spacing w:after="200" w:line="240" w:lineRule="auto"/>
        <w:jc w:val="center"/>
        <w:rPr>
          <w:rFonts w:eastAsia="Calibri"/>
          <w:b/>
          <w:bCs/>
          <w:kern w:val="0"/>
          <w:sz w:val="20"/>
          <w:szCs w:val="20"/>
          <w:lang w:eastAsia="ru-RU" w:bidi="ar-SA"/>
        </w:rPr>
      </w:pPr>
      <w:r w:rsidRPr="00584D69">
        <w:rPr>
          <w:rFonts w:eastAsia="Calibri"/>
          <w:b/>
          <w:bCs/>
          <w:kern w:val="0"/>
          <w:sz w:val="20"/>
          <w:szCs w:val="20"/>
          <w:lang w:eastAsia="ru-RU" w:bidi="ar-SA"/>
        </w:rPr>
        <w:t>Реквизиты и подписи сторон:</w:t>
      </w:r>
    </w:p>
    <w:tbl>
      <w:tblPr>
        <w:tblW w:w="10076" w:type="dxa"/>
        <w:jc w:val="center"/>
        <w:tblLook w:val="0000" w:firstRow="0" w:lastRow="0" w:firstColumn="0" w:lastColumn="0" w:noHBand="0" w:noVBand="0"/>
      </w:tblPr>
      <w:tblGrid>
        <w:gridCol w:w="5504"/>
        <w:gridCol w:w="4572"/>
      </w:tblGrid>
      <w:tr w:rsidR="00584D69" w:rsidRPr="00584D69" w:rsidTr="004F0714">
        <w:trPr>
          <w:trHeight w:val="2685"/>
          <w:jc w:val="center"/>
        </w:trPr>
        <w:tc>
          <w:tcPr>
            <w:tcW w:w="5504" w:type="dxa"/>
          </w:tcPr>
          <w:p w:rsidR="00584D69" w:rsidRPr="00584D69" w:rsidRDefault="00584D69" w:rsidP="00584D69">
            <w:pPr>
              <w:tabs>
                <w:tab w:val="left" w:pos="993"/>
              </w:tabs>
              <w:suppressAutoHyphens w:val="0"/>
              <w:autoSpaceDE w:val="0"/>
              <w:autoSpaceDN w:val="0"/>
              <w:adjustRightInd w:val="0"/>
              <w:spacing w:line="240" w:lineRule="auto"/>
              <w:ind w:firstLine="0"/>
              <w:jc w:val="left"/>
              <w:rPr>
                <w:rFonts w:eastAsia="Calibri"/>
                <w:b/>
                <w:bCs/>
                <w:kern w:val="0"/>
                <w:sz w:val="20"/>
                <w:szCs w:val="20"/>
                <w:lang w:eastAsia="ru-RU" w:bidi="ar-SA"/>
              </w:rPr>
            </w:pPr>
            <w:r w:rsidRPr="00584D69">
              <w:rPr>
                <w:rFonts w:eastAsia="Calibri"/>
                <w:b/>
                <w:bCs/>
                <w:kern w:val="0"/>
                <w:sz w:val="20"/>
                <w:szCs w:val="20"/>
                <w:lang w:eastAsia="ru-RU" w:bidi="ar-SA"/>
              </w:rPr>
              <w:t>Покупатель</w:t>
            </w:r>
          </w:p>
          <w:p w:rsidR="00584D69" w:rsidRPr="00584D69" w:rsidRDefault="00584D69" w:rsidP="00584D69">
            <w:pPr>
              <w:tabs>
                <w:tab w:val="left" w:pos="993"/>
              </w:tabs>
              <w:suppressAutoHyphens w:val="0"/>
              <w:spacing w:line="240" w:lineRule="auto"/>
              <w:ind w:right="428" w:firstLine="0"/>
              <w:jc w:val="left"/>
              <w:rPr>
                <w:rFonts w:eastAsia="Calibri"/>
                <w:b/>
                <w:kern w:val="0"/>
                <w:sz w:val="20"/>
                <w:szCs w:val="20"/>
                <w:lang w:eastAsia="ru-RU" w:bidi="ar-SA"/>
              </w:rPr>
            </w:pPr>
            <w:r w:rsidRPr="00584D69">
              <w:rPr>
                <w:rFonts w:eastAsia="Calibri"/>
                <w:b/>
                <w:kern w:val="0"/>
                <w:sz w:val="20"/>
                <w:szCs w:val="20"/>
                <w:lang w:eastAsia="ru-RU" w:bidi="ar-SA"/>
              </w:rPr>
              <w:t>ОАО «Печатный двор Кубани»</w:t>
            </w:r>
          </w:p>
          <w:p w:rsidR="00584D69" w:rsidRPr="00584D69" w:rsidRDefault="00584D69" w:rsidP="00584D69">
            <w:pPr>
              <w:tabs>
                <w:tab w:val="left" w:pos="993"/>
              </w:tabs>
              <w:suppressAutoHyphens w:val="0"/>
              <w:spacing w:line="240" w:lineRule="auto"/>
              <w:ind w:right="428" w:firstLine="0"/>
              <w:jc w:val="left"/>
              <w:rPr>
                <w:rFonts w:eastAsia="Calibri"/>
                <w:kern w:val="0"/>
                <w:sz w:val="20"/>
                <w:szCs w:val="20"/>
                <w:lang w:eastAsia="ru-RU" w:bidi="ar-SA"/>
              </w:rPr>
            </w:pPr>
            <w:r w:rsidRPr="00584D69">
              <w:rPr>
                <w:rFonts w:eastAsia="Calibri"/>
                <w:kern w:val="0"/>
                <w:sz w:val="20"/>
                <w:szCs w:val="20"/>
                <w:lang w:eastAsia="ru-RU" w:bidi="ar-SA"/>
              </w:rPr>
              <w:t>ИНН 2310097758 КПП 231001001</w:t>
            </w:r>
          </w:p>
          <w:p w:rsidR="00584D69" w:rsidRPr="00584D69" w:rsidRDefault="00584D69" w:rsidP="00584D69">
            <w:pPr>
              <w:spacing w:line="240" w:lineRule="auto"/>
              <w:ind w:right="24" w:firstLine="0"/>
              <w:contextualSpacing/>
              <w:rPr>
                <w:bCs/>
                <w:color w:val="000000"/>
                <w:spacing w:val="-10"/>
                <w:sz w:val="20"/>
                <w:szCs w:val="20"/>
              </w:rPr>
            </w:pPr>
            <w:r w:rsidRPr="00584D69">
              <w:rPr>
                <w:rFonts w:eastAsia="Calibri"/>
                <w:kern w:val="0"/>
                <w:sz w:val="20"/>
                <w:szCs w:val="20"/>
                <w:lang w:eastAsia="ru-RU" w:bidi="ar-SA"/>
              </w:rPr>
              <w:t xml:space="preserve">Р/с </w:t>
            </w:r>
            <w:r w:rsidRPr="00584D69">
              <w:rPr>
                <w:bCs/>
                <w:color w:val="000000"/>
                <w:spacing w:val="-10"/>
                <w:sz w:val="20"/>
                <w:szCs w:val="20"/>
              </w:rPr>
              <w:t xml:space="preserve">40702810830000100374 </w:t>
            </w:r>
            <w:r w:rsidRPr="00584D69">
              <w:rPr>
                <w:rFonts w:eastAsia="Calibri"/>
                <w:kern w:val="0"/>
                <w:sz w:val="20"/>
                <w:szCs w:val="20"/>
                <w:lang w:eastAsia="ru-RU" w:bidi="ar-SA"/>
              </w:rPr>
              <w:t xml:space="preserve">в </w:t>
            </w:r>
            <w:r w:rsidRPr="00584D69">
              <w:rPr>
                <w:bCs/>
                <w:color w:val="000000"/>
                <w:spacing w:val="-10"/>
                <w:sz w:val="20"/>
                <w:szCs w:val="20"/>
              </w:rPr>
              <w:t>отделении № 8619</w:t>
            </w:r>
          </w:p>
          <w:p w:rsidR="00584D69" w:rsidRPr="00584D69" w:rsidRDefault="00584D69" w:rsidP="00584D69">
            <w:pPr>
              <w:spacing w:line="240" w:lineRule="auto"/>
              <w:ind w:right="24" w:firstLine="0"/>
              <w:contextualSpacing/>
              <w:rPr>
                <w:bCs/>
                <w:color w:val="000000"/>
                <w:spacing w:val="-10"/>
                <w:sz w:val="20"/>
                <w:szCs w:val="20"/>
              </w:rPr>
            </w:pPr>
            <w:r w:rsidRPr="00584D69">
              <w:rPr>
                <w:bCs/>
                <w:color w:val="000000"/>
                <w:spacing w:val="-10"/>
                <w:sz w:val="20"/>
                <w:szCs w:val="20"/>
              </w:rPr>
              <w:t xml:space="preserve">ПАО Сбербанк России </w:t>
            </w:r>
            <w:r w:rsidRPr="00584D69">
              <w:rPr>
                <w:rFonts w:eastAsia="Calibri"/>
                <w:kern w:val="0"/>
                <w:sz w:val="20"/>
                <w:szCs w:val="20"/>
                <w:lang w:eastAsia="ru-RU" w:bidi="ar-SA"/>
              </w:rPr>
              <w:t>г. Краснодар</w:t>
            </w:r>
          </w:p>
          <w:p w:rsidR="00584D69" w:rsidRPr="00584D69" w:rsidRDefault="00584D69" w:rsidP="00584D69">
            <w:pPr>
              <w:tabs>
                <w:tab w:val="left" w:pos="993"/>
              </w:tabs>
              <w:suppressAutoHyphens w:val="0"/>
              <w:spacing w:line="240" w:lineRule="auto"/>
              <w:ind w:right="428" w:firstLine="0"/>
              <w:jc w:val="left"/>
              <w:rPr>
                <w:rFonts w:eastAsia="Calibri"/>
                <w:kern w:val="0"/>
                <w:sz w:val="20"/>
                <w:szCs w:val="20"/>
                <w:lang w:eastAsia="ru-RU" w:bidi="ar-SA"/>
              </w:rPr>
            </w:pPr>
            <w:r w:rsidRPr="00584D69">
              <w:rPr>
                <w:rFonts w:eastAsia="Calibri"/>
                <w:kern w:val="0"/>
                <w:sz w:val="20"/>
                <w:szCs w:val="20"/>
                <w:lang w:eastAsia="ru-RU" w:bidi="ar-SA"/>
              </w:rPr>
              <w:t xml:space="preserve">К/с </w:t>
            </w:r>
            <w:r w:rsidRPr="00584D69">
              <w:rPr>
                <w:bCs/>
                <w:color w:val="000000"/>
                <w:spacing w:val="-10"/>
                <w:sz w:val="20"/>
                <w:szCs w:val="20"/>
              </w:rPr>
              <w:t>30101810100000000602</w:t>
            </w:r>
            <w:r w:rsidRPr="00584D69">
              <w:rPr>
                <w:rFonts w:eastAsia="Calibri"/>
                <w:kern w:val="0"/>
                <w:sz w:val="20"/>
                <w:szCs w:val="20"/>
                <w:lang w:eastAsia="ru-RU" w:bidi="ar-SA"/>
              </w:rPr>
              <w:t xml:space="preserve">, БИК </w:t>
            </w:r>
            <w:r w:rsidRPr="00584D69">
              <w:rPr>
                <w:rFonts w:eastAsia="Times New Roman"/>
                <w:bCs/>
                <w:kern w:val="0"/>
                <w:sz w:val="20"/>
                <w:szCs w:val="20"/>
                <w:lang w:eastAsia="ru-RU" w:bidi="ar-SA"/>
              </w:rPr>
              <w:t>040349602</w:t>
            </w:r>
          </w:p>
          <w:p w:rsidR="00584D69" w:rsidRPr="00584D69" w:rsidRDefault="00584D69" w:rsidP="00584D69">
            <w:pPr>
              <w:tabs>
                <w:tab w:val="left" w:pos="993"/>
              </w:tabs>
              <w:suppressAutoHyphens w:val="0"/>
              <w:spacing w:line="240" w:lineRule="auto"/>
              <w:ind w:right="428" w:firstLine="0"/>
              <w:jc w:val="left"/>
              <w:rPr>
                <w:rFonts w:eastAsia="Calibri"/>
                <w:kern w:val="0"/>
                <w:sz w:val="20"/>
                <w:szCs w:val="20"/>
                <w:lang w:eastAsia="ru-RU" w:bidi="ar-SA"/>
              </w:rPr>
            </w:pPr>
            <w:r w:rsidRPr="00584D69">
              <w:rPr>
                <w:rFonts w:eastAsia="Calibri"/>
                <w:kern w:val="0"/>
                <w:sz w:val="20"/>
                <w:szCs w:val="20"/>
                <w:lang w:eastAsia="ru-RU" w:bidi="ar-SA"/>
              </w:rPr>
              <w:t>Юр. адрес: 350000, г. Краснодар, ул. Горького, 104</w:t>
            </w:r>
          </w:p>
          <w:p w:rsidR="00584D69" w:rsidRPr="00584D69" w:rsidRDefault="00584D69" w:rsidP="00584D69">
            <w:pPr>
              <w:tabs>
                <w:tab w:val="left" w:pos="993"/>
              </w:tabs>
              <w:suppressAutoHyphens w:val="0"/>
              <w:spacing w:line="240" w:lineRule="auto"/>
              <w:ind w:right="428" w:firstLine="0"/>
              <w:jc w:val="left"/>
              <w:rPr>
                <w:rFonts w:eastAsia="Calibri"/>
                <w:kern w:val="0"/>
                <w:sz w:val="20"/>
                <w:szCs w:val="20"/>
                <w:lang w:eastAsia="ru-RU" w:bidi="ar-SA"/>
              </w:rPr>
            </w:pPr>
            <w:r w:rsidRPr="00584D69">
              <w:rPr>
                <w:rFonts w:eastAsia="Calibri"/>
                <w:kern w:val="0"/>
                <w:sz w:val="20"/>
                <w:szCs w:val="20"/>
                <w:lang w:eastAsia="ru-RU" w:bidi="ar-SA"/>
              </w:rPr>
              <w:t>Почтовый/фактический адрес:</w:t>
            </w:r>
          </w:p>
          <w:p w:rsidR="00584D69" w:rsidRPr="00584D69" w:rsidRDefault="00584D69" w:rsidP="00584D69">
            <w:pPr>
              <w:tabs>
                <w:tab w:val="left" w:pos="993"/>
              </w:tabs>
              <w:suppressAutoHyphens w:val="0"/>
              <w:spacing w:line="240" w:lineRule="auto"/>
              <w:ind w:right="428" w:firstLine="0"/>
              <w:jc w:val="left"/>
              <w:rPr>
                <w:rFonts w:eastAsia="Calibri"/>
                <w:kern w:val="0"/>
                <w:sz w:val="20"/>
                <w:szCs w:val="20"/>
                <w:lang w:eastAsia="ru-RU" w:bidi="ar-SA"/>
              </w:rPr>
            </w:pPr>
            <w:r w:rsidRPr="00584D69">
              <w:rPr>
                <w:rFonts w:eastAsia="Calibri"/>
                <w:kern w:val="0"/>
                <w:sz w:val="20"/>
                <w:szCs w:val="20"/>
                <w:lang w:eastAsia="ru-RU" w:bidi="ar-SA"/>
              </w:rPr>
              <w:t xml:space="preserve">350072, </w:t>
            </w:r>
            <w:proofErr w:type="spellStart"/>
            <w:r w:rsidRPr="00584D69">
              <w:rPr>
                <w:rFonts w:eastAsia="Calibri"/>
                <w:kern w:val="0"/>
                <w:sz w:val="20"/>
                <w:szCs w:val="20"/>
                <w:lang w:eastAsia="ru-RU" w:bidi="ar-SA"/>
              </w:rPr>
              <w:t>г.Краснодар</w:t>
            </w:r>
            <w:proofErr w:type="spellEnd"/>
            <w:r w:rsidRPr="00584D69">
              <w:rPr>
                <w:rFonts w:eastAsia="Calibri"/>
                <w:kern w:val="0"/>
                <w:sz w:val="20"/>
                <w:szCs w:val="20"/>
                <w:lang w:eastAsia="ru-RU" w:bidi="ar-SA"/>
              </w:rPr>
              <w:t>, ул. Тополиная, 19</w:t>
            </w:r>
          </w:p>
          <w:p w:rsidR="00584D69" w:rsidRPr="00584D69" w:rsidRDefault="00584D69" w:rsidP="00584D69">
            <w:pPr>
              <w:shd w:val="clear" w:color="auto" w:fill="FFFFFF"/>
              <w:suppressAutoHyphens w:val="0"/>
              <w:spacing w:line="240" w:lineRule="auto"/>
              <w:ind w:firstLine="0"/>
              <w:rPr>
                <w:rFonts w:eastAsia="Times New Roman"/>
                <w:color w:val="000000"/>
                <w:kern w:val="0"/>
                <w:sz w:val="20"/>
                <w:szCs w:val="20"/>
                <w:u w:val="single"/>
                <w:lang w:eastAsia="ru-RU" w:bidi="ar-SA"/>
              </w:rPr>
            </w:pPr>
            <w:r w:rsidRPr="00584D69">
              <w:rPr>
                <w:rFonts w:eastAsia="Times New Roman"/>
                <w:color w:val="000000"/>
                <w:kern w:val="0"/>
                <w:sz w:val="20"/>
                <w:szCs w:val="20"/>
                <w:u w:val="single"/>
                <w:lang w:eastAsia="ru-RU" w:bidi="ar-SA"/>
              </w:rPr>
              <w:t>Ответственное лицо для связи:</w:t>
            </w:r>
          </w:p>
          <w:p w:rsidR="00584D69" w:rsidRPr="00584D69" w:rsidRDefault="00584D69" w:rsidP="00584D69">
            <w:pPr>
              <w:shd w:val="clear" w:color="auto" w:fill="FFFFFF"/>
              <w:suppressAutoHyphens w:val="0"/>
              <w:spacing w:line="240" w:lineRule="auto"/>
              <w:ind w:firstLine="0"/>
              <w:rPr>
                <w:rFonts w:eastAsia="Times New Roman"/>
                <w:color w:val="000000"/>
                <w:kern w:val="0"/>
                <w:sz w:val="20"/>
                <w:szCs w:val="20"/>
                <w:lang w:eastAsia="ru-RU" w:bidi="ar-SA"/>
              </w:rPr>
            </w:pPr>
            <w:r w:rsidRPr="00584D69">
              <w:rPr>
                <w:rFonts w:eastAsia="Times New Roman"/>
                <w:color w:val="000000"/>
                <w:kern w:val="0"/>
                <w:sz w:val="20"/>
                <w:szCs w:val="20"/>
                <w:lang w:eastAsia="ru-RU" w:bidi="ar-SA"/>
              </w:rPr>
              <w:t>Начальник производственного отдела - Д.В. Бражник</w:t>
            </w:r>
          </w:p>
          <w:p w:rsidR="00584D69" w:rsidRPr="00584D69" w:rsidRDefault="00584D69" w:rsidP="00584D69">
            <w:pPr>
              <w:shd w:val="clear" w:color="auto" w:fill="FFFFFF"/>
              <w:suppressAutoHyphens w:val="0"/>
              <w:spacing w:line="240" w:lineRule="auto"/>
              <w:ind w:firstLine="0"/>
              <w:rPr>
                <w:rFonts w:eastAsia="Times New Roman"/>
                <w:color w:val="000000"/>
                <w:kern w:val="0"/>
                <w:sz w:val="20"/>
                <w:szCs w:val="20"/>
                <w:lang w:val="en-US" w:eastAsia="ru-RU" w:bidi="ar-SA"/>
              </w:rPr>
            </w:pPr>
            <w:r w:rsidRPr="00584D69">
              <w:rPr>
                <w:rFonts w:eastAsia="Times New Roman"/>
                <w:color w:val="000000"/>
                <w:kern w:val="0"/>
                <w:sz w:val="20"/>
                <w:szCs w:val="20"/>
                <w:lang w:eastAsia="ru-RU" w:bidi="ar-SA"/>
              </w:rPr>
              <w:t>Моб</w:t>
            </w:r>
            <w:r w:rsidRPr="00584D69">
              <w:rPr>
                <w:rFonts w:eastAsia="Times New Roman"/>
                <w:color w:val="000000"/>
                <w:kern w:val="0"/>
                <w:sz w:val="20"/>
                <w:szCs w:val="20"/>
                <w:lang w:val="en-US" w:eastAsia="ru-RU" w:bidi="ar-SA"/>
              </w:rPr>
              <w:t xml:space="preserve">. 8(918)32-23-170, e-mail: </w:t>
            </w:r>
            <w:hyperlink r:id="rId12" w:history="1">
              <w:r w:rsidRPr="00584D69">
                <w:rPr>
                  <w:rFonts w:eastAsia="Times New Roman"/>
                  <w:color w:val="000000"/>
                  <w:kern w:val="0"/>
                  <w:sz w:val="20"/>
                  <w:szCs w:val="20"/>
                  <w:u w:val="single"/>
                  <w:lang w:val="en-US" w:eastAsia="ru-RU" w:bidi="ar-SA"/>
                </w:rPr>
                <w:t>dina@pdkuban.ru</w:t>
              </w:r>
            </w:hyperlink>
          </w:p>
          <w:p w:rsidR="00584D69" w:rsidRPr="00584D69" w:rsidRDefault="00584D69" w:rsidP="00584D69">
            <w:pPr>
              <w:shd w:val="clear" w:color="auto" w:fill="FFFFFF"/>
              <w:suppressAutoHyphens w:val="0"/>
              <w:spacing w:line="240" w:lineRule="auto"/>
              <w:ind w:firstLine="0"/>
              <w:rPr>
                <w:rFonts w:eastAsia="Times New Roman"/>
                <w:color w:val="000000"/>
                <w:kern w:val="0"/>
                <w:sz w:val="20"/>
                <w:szCs w:val="20"/>
                <w:lang w:eastAsia="ru-RU" w:bidi="ar-SA"/>
              </w:rPr>
            </w:pPr>
            <w:r w:rsidRPr="00584D69">
              <w:rPr>
                <w:rFonts w:eastAsia="Times New Roman"/>
                <w:color w:val="000000"/>
                <w:kern w:val="0"/>
                <w:sz w:val="20"/>
                <w:szCs w:val="20"/>
                <w:lang w:eastAsia="ru-RU" w:bidi="ar-SA"/>
              </w:rPr>
              <w:t>- Телефон/факс (приемная) - (861) 257-10-99;</w:t>
            </w:r>
          </w:p>
          <w:p w:rsidR="00584D69" w:rsidRPr="00584D69" w:rsidRDefault="00584D69" w:rsidP="00584D69">
            <w:pPr>
              <w:shd w:val="clear" w:color="auto" w:fill="FFFFFF"/>
              <w:suppressAutoHyphens w:val="0"/>
              <w:spacing w:line="240" w:lineRule="auto"/>
              <w:ind w:firstLine="0"/>
              <w:rPr>
                <w:rFonts w:eastAsia="Times New Roman"/>
                <w:color w:val="000000"/>
                <w:kern w:val="0"/>
                <w:sz w:val="20"/>
                <w:szCs w:val="20"/>
                <w:lang w:eastAsia="ru-RU" w:bidi="ar-SA"/>
              </w:rPr>
            </w:pPr>
            <w:r w:rsidRPr="00584D69">
              <w:rPr>
                <w:rFonts w:eastAsia="Times New Roman"/>
                <w:color w:val="000000"/>
                <w:kern w:val="0"/>
                <w:sz w:val="20"/>
                <w:szCs w:val="20"/>
                <w:lang w:eastAsia="ru-RU" w:bidi="ar-SA"/>
              </w:rPr>
              <w:t>- Телефон (бухгалтерия) - (861) 257-10-98,</w:t>
            </w:r>
          </w:p>
          <w:p w:rsidR="00584D69" w:rsidRPr="00584D69" w:rsidRDefault="00584D69" w:rsidP="00584D69">
            <w:pPr>
              <w:shd w:val="clear" w:color="auto" w:fill="FFFFFF"/>
              <w:suppressAutoHyphens w:val="0"/>
              <w:spacing w:line="240" w:lineRule="auto"/>
              <w:ind w:firstLine="0"/>
              <w:rPr>
                <w:rFonts w:eastAsia="Times New Roman"/>
                <w:color w:val="000000"/>
                <w:kern w:val="0"/>
                <w:sz w:val="20"/>
                <w:szCs w:val="20"/>
                <w:lang w:eastAsia="ru-RU" w:bidi="ar-SA"/>
              </w:rPr>
            </w:pPr>
            <w:r w:rsidRPr="00584D69">
              <w:rPr>
                <w:rFonts w:eastAsia="Times New Roman"/>
                <w:color w:val="000000"/>
                <w:kern w:val="0"/>
                <w:sz w:val="20"/>
                <w:szCs w:val="20"/>
                <w:lang w:eastAsia="ru-RU" w:bidi="ar-SA"/>
              </w:rPr>
              <w:t> (861) 257-10-95</w:t>
            </w:r>
          </w:p>
          <w:p w:rsidR="00584D69" w:rsidRPr="00584D69" w:rsidRDefault="00584D69" w:rsidP="00584D69">
            <w:pPr>
              <w:tabs>
                <w:tab w:val="left" w:pos="993"/>
              </w:tabs>
              <w:suppressAutoHyphens w:val="0"/>
              <w:spacing w:line="240" w:lineRule="auto"/>
              <w:ind w:firstLine="0"/>
              <w:jc w:val="left"/>
              <w:rPr>
                <w:rFonts w:eastAsia="Calibri"/>
                <w:kern w:val="0"/>
                <w:sz w:val="20"/>
                <w:szCs w:val="20"/>
                <w:lang w:eastAsia="ru-RU" w:bidi="ar-SA"/>
              </w:rPr>
            </w:pPr>
          </w:p>
          <w:p w:rsidR="00584D69" w:rsidRPr="00584D69" w:rsidRDefault="00584D69" w:rsidP="00584D69">
            <w:pPr>
              <w:tabs>
                <w:tab w:val="left" w:pos="993"/>
              </w:tabs>
              <w:suppressAutoHyphens w:val="0"/>
              <w:spacing w:line="240" w:lineRule="auto"/>
              <w:ind w:firstLine="0"/>
              <w:jc w:val="left"/>
              <w:rPr>
                <w:rFonts w:eastAsia="Calibri"/>
                <w:kern w:val="0"/>
                <w:sz w:val="20"/>
                <w:szCs w:val="20"/>
                <w:lang w:eastAsia="ru-RU" w:bidi="ar-SA"/>
              </w:rPr>
            </w:pPr>
            <w:r w:rsidRPr="00584D69">
              <w:rPr>
                <w:rFonts w:eastAsia="Calibri"/>
                <w:kern w:val="0"/>
                <w:sz w:val="20"/>
                <w:szCs w:val="20"/>
                <w:lang w:eastAsia="ru-RU" w:bidi="ar-SA"/>
              </w:rPr>
              <w:t>Первый заместитель генерального директора</w:t>
            </w:r>
          </w:p>
          <w:p w:rsidR="00584D69" w:rsidRPr="00584D69" w:rsidRDefault="00584D69" w:rsidP="00584D69">
            <w:pPr>
              <w:tabs>
                <w:tab w:val="left" w:pos="993"/>
              </w:tabs>
              <w:suppressAutoHyphens w:val="0"/>
              <w:spacing w:line="240" w:lineRule="auto"/>
              <w:ind w:firstLine="0"/>
              <w:jc w:val="left"/>
              <w:rPr>
                <w:rFonts w:eastAsia="Calibri"/>
                <w:kern w:val="0"/>
                <w:sz w:val="20"/>
                <w:szCs w:val="20"/>
                <w:lang w:eastAsia="ru-RU" w:bidi="ar-SA"/>
              </w:rPr>
            </w:pPr>
          </w:p>
          <w:p w:rsidR="00584D69" w:rsidRPr="00584D69" w:rsidRDefault="00584D69" w:rsidP="00584D69">
            <w:pPr>
              <w:tabs>
                <w:tab w:val="left" w:pos="993"/>
              </w:tabs>
              <w:suppressAutoHyphens w:val="0"/>
              <w:spacing w:line="240" w:lineRule="auto"/>
              <w:ind w:firstLine="0"/>
              <w:jc w:val="left"/>
              <w:rPr>
                <w:rFonts w:eastAsia="Calibri"/>
                <w:kern w:val="0"/>
                <w:sz w:val="20"/>
                <w:szCs w:val="20"/>
                <w:lang w:eastAsia="ru-RU" w:bidi="ar-SA"/>
              </w:rPr>
            </w:pPr>
            <w:r w:rsidRPr="00584D69">
              <w:rPr>
                <w:rFonts w:eastAsia="Calibri"/>
                <w:kern w:val="0"/>
                <w:sz w:val="20"/>
                <w:szCs w:val="20"/>
                <w:lang w:eastAsia="ru-RU" w:bidi="ar-SA"/>
              </w:rPr>
              <w:t>______________________ В.Е. Миньков</w:t>
            </w:r>
          </w:p>
          <w:p w:rsidR="00584D69" w:rsidRPr="00584D69" w:rsidRDefault="00584D69" w:rsidP="00584D69">
            <w:pPr>
              <w:tabs>
                <w:tab w:val="left" w:pos="993"/>
              </w:tabs>
              <w:suppressAutoHyphens w:val="0"/>
              <w:spacing w:line="240" w:lineRule="auto"/>
              <w:ind w:firstLine="0"/>
              <w:jc w:val="left"/>
              <w:rPr>
                <w:rFonts w:eastAsia="Calibri"/>
                <w:kern w:val="0"/>
                <w:sz w:val="20"/>
                <w:szCs w:val="20"/>
                <w:lang w:eastAsia="ru-RU" w:bidi="ar-SA"/>
              </w:rPr>
            </w:pPr>
            <w:r w:rsidRPr="00584D69">
              <w:rPr>
                <w:rFonts w:eastAsia="Calibri"/>
                <w:kern w:val="0"/>
                <w:sz w:val="20"/>
                <w:szCs w:val="20"/>
                <w:lang w:eastAsia="ru-RU" w:bidi="ar-SA"/>
              </w:rPr>
              <w:t>М.П.</w:t>
            </w:r>
          </w:p>
        </w:tc>
        <w:tc>
          <w:tcPr>
            <w:tcW w:w="4572" w:type="dxa"/>
          </w:tcPr>
          <w:p w:rsidR="00584D69" w:rsidRPr="00584D69" w:rsidRDefault="00584D69" w:rsidP="00584D69">
            <w:pPr>
              <w:tabs>
                <w:tab w:val="left" w:pos="993"/>
              </w:tabs>
              <w:suppressAutoHyphens w:val="0"/>
              <w:spacing w:line="240" w:lineRule="auto"/>
              <w:ind w:firstLine="0"/>
              <w:jc w:val="left"/>
              <w:rPr>
                <w:rFonts w:eastAsia="Calibri"/>
                <w:b/>
                <w:bCs/>
                <w:kern w:val="0"/>
                <w:sz w:val="20"/>
                <w:szCs w:val="20"/>
                <w:lang w:eastAsia="ru-RU" w:bidi="ar-SA"/>
              </w:rPr>
            </w:pPr>
            <w:r w:rsidRPr="00584D69">
              <w:rPr>
                <w:rFonts w:eastAsia="Calibri"/>
                <w:b/>
                <w:bCs/>
                <w:kern w:val="0"/>
                <w:sz w:val="20"/>
                <w:szCs w:val="20"/>
                <w:lang w:eastAsia="ru-RU" w:bidi="ar-SA"/>
              </w:rPr>
              <w:t>Поставщик</w:t>
            </w:r>
          </w:p>
          <w:p w:rsidR="00584D69" w:rsidRPr="00584D69" w:rsidRDefault="00584D69" w:rsidP="00584D69">
            <w:pPr>
              <w:tabs>
                <w:tab w:val="left" w:pos="993"/>
              </w:tabs>
              <w:suppressAutoHyphens w:val="0"/>
              <w:spacing w:line="240" w:lineRule="auto"/>
              <w:ind w:right="320" w:firstLine="0"/>
              <w:jc w:val="left"/>
              <w:rPr>
                <w:rFonts w:eastAsia="Calibri"/>
                <w:kern w:val="0"/>
                <w:sz w:val="20"/>
                <w:szCs w:val="20"/>
                <w:lang w:val="en-US" w:eastAsia="ru-RU" w:bidi="ar-SA"/>
              </w:rPr>
            </w:pPr>
          </w:p>
          <w:p w:rsidR="00584D69" w:rsidRPr="00584D69" w:rsidRDefault="00584D69" w:rsidP="00584D69">
            <w:pPr>
              <w:tabs>
                <w:tab w:val="left" w:pos="993"/>
              </w:tabs>
              <w:suppressAutoHyphens w:val="0"/>
              <w:spacing w:line="240" w:lineRule="auto"/>
              <w:ind w:right="320" w:firstLine="0"/>
              <w:jc w:val="left"/>
              <w:rPr>
                <w:rFonts w:eastAsia="Calibri"/>
                <w:kern w:val="0"/>
                <w:sz w:val="20"/>
                <w:szCs w:val="20"/>
                <w:lang w:val="en-US" w:eastAsia="ru-RU" w:bidi="ar-SA"/>
              </w:rPr>
            </w:pPr>
          </w:p>
          <w:p w:rsidR="00584D69" w:rsidRPr="00584D69" w:rsidRDefault="00584D69" w:rsidP="00584D69">
            <w:pPr>
              <w:tabs>
                <w:tab w:val="left" w:pos="993"/>
              </w:tabs>
              <w:suppressAutoHyphens w:val="0"/>
              <w:spacing w:line="240" w:lineRule="auto"/>
              <w:ind w:right="320" w:firstLine="0"/>
              <w:jc w:val="left"/>
              <w:rPr>
                <w:rFonts w:eastAsia="Calibri"/>
                <w:kern w:val="0"/>
                <w:sz w:val="20"/>
                <w:szCs w:val="20"/>
                <w:lang w:val="en-US" w:eastAsia="ru-RU" w:bidi="ar-SA"/>
              </w:rPr>
            </w:pPr>
          </w:p>
          <w:p w:rsidR="00584D69" w:rsidRPr="00584D69" w:rsidRDefault="00584D69" w:rsidP="00584D69">
            <w:pPr>
              <w:tabs>
                <w:tab w:val="left" w:pos="993"/>
              </w:tabs>
              <w:suppressAutoHyphens w:val="0"/>
              <w:spacing w:line="240" w:lineRule="auto"/>
              <w:ind w:right="320" w:firstLine="0"/>
              <w:jc w:val="left"/>
              <w:rPr>
                <w:rFonts w:eastAsia="Calibri"/>
                <w:kern w:val="0"/>
                <w:sz w:val="20"/>
                <w:szCs w:val="20"/>
                <w:lang w:val="en-US" w:eastAsia="ru-RU" w:bidi="ar-SA"/>
              </w:rPr>
            </w:pPr>
          </w:p>
          <w:p w:rsidR="00584D69" w:rsidRPr="007658B2" w:rsidRDefault="00584D69"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584D69"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584D69" w:rsidRPr="00584D69" w:rsidRDefault="00584D69" w:rsidP="00584D69">
            <w:pPr>
              <w:tabs>
                <w:tab w:val="left" w:pos="993"/>
              </w:tabs>
              <w:suppressAutoHyphens w:val="0"/>
              <w:spacing w:line="240" w:lineRule="auto"/>
              <w:ind w:firstLine="0"/>
              <w:jc w:val="left"/>
              <w:rPr>
                <w:rFonts w:eastAsia="Calibri"/>
                <w:kern w:val="0"/>
                <w:sz w:val="20"/>
                <w:szCs w:val="20"/>
                <w:lang w:eastAsia="ru-RU" w:bidi="ar-SA"/>
              </w:rPr>
            </w:pPr>
            <w:r w:rsidRPr="00584D69">
              <w:rPr>
                <w:rFonts w:eastAsia="Calibri"/>
                <w:kern w:val="0"/>
                <w:sz w:val="20"/>
                <w:szCs w:val="20"/>
                <w:lang w:eastAsia="ru-RU" w:bidi="ar-SA"/>
              </w:rPr>
              <w:t xml:space="preserve">______________________ </w:t>
            </w:r>
          </w:p>
          <w:p w:rsidR="00584D69" w:rsidRPr="00584D69" w:rsidRDefault="00584D69" w:rsidP="00584D69">
            <w:pPr>
              <w:tabs>
                <w:tab w:val="left" w:pos="993"/>
              </w:tabs>
              <w:suppressAutoHyphens w:val="0"/>
              <w:spacing w:line="240" w:lineRule="auto"/>
              <w:ind w:firstLine="0"/>
              <w:jc w:val="left"/>
              <w:rPr>
                <w:rFonts w:eastAsia="Calibri"/>
                <w:kern w:val="0"/>
                <w:sz w:val="20"/>
                <w:szCs w:val="20"/>
                <w:lang w:eastAsia="ru-RU" w:bidi="ar-SA"/>
              </w:rPr>
            </w:pPr>
            <w:r w:rsidRPr="00584D69">
              <w:rPr>
                <w:rFonts w:eastAsia="Calibri"/>
                <w:kern w:val="0"/>
                <w:sz w:val="20"/>
                <w:szCs w:val="20"/>
                <w:lang w:eastAsia="ru-RU" w:bidi="ar-SA"/>
              </w:rPr>
              <w:t>М.П.</w:t>
            </w:r>
          </w:p>
        </w:tc>
      </w:tr>
    </w:tbl>
    <w:p w:rsidR="00584D69" w:rsidRPr="007658B2" w:rsidRDefault="00584D69"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584D69" w:rsidRDefault="008D1EB7" w:rsidP="00584D69">
      <w:pPr>
        <w:shd w:val="clear" w:color="auto" w:fill="FFFFFF"/>
        <w:spacing w:line="240" w:lineRule="auto"/>
        <w:ind w:firstLine="0"/>
        <w:jc w:val="left"/>
        <w:rPr>
          <w:rFonts w:eastAsia="Times New Roman"/>
          <w:b/>
          <w:kern w:val="0"/>
          <w:sz w:val="20"/>
          <w:szCs w:val="20"/>
          <w:lang w:eastAsia="zh-CN" w:bidi="ar-SA"/>
        </w:rPr>
      </w:pPr>
    </w:p>
    <w:p w:rsidR="00584D69" w:rsidRPr="00584D69" w:rsidRDefault="00584D69" w:rsidP="00584D69">
      <w:pPr>
        <w:shd w:val="clear" w:color="auto" w:fill="FFFFFF"/>
        <w:spacing w:line="240" w:lineRule="auto"/>
        <w:ind w:firstLine="6521"/>
        <w:jc w:val="right"/>
        <w:rPr>
          <w:rFonts w:eastAsia="Times New Roman"/>
          <w:b/>
          <w:kern w:val="0"/>
          <w:sz w:val="20"/>
          <w:szCs w:val="20"/>
          <w:lang w:eastAsia="zh-CN" w:bidi="ar-SA"/>
        </w:rPr>
      </w:pPr>
      <w:r w:rsidRPr="00584D69">
        <w:rPr>
          <w:rFonts w:eastAsia="Times New Roman"/>
          <w:b/>
          <w:kern w:val="0"/>
          <w:sz w:val="20"/>
          <w:szCs w:val="20"/>
          <w:lang w:eastAsia="zh-CN" w:bidi="ar-SA"/>
        </w:rPr>
        <w:lastRenderedPageBreak/>
        <w:t>Приложение № 1</w:t>
      </w:r>
    </w:p>
    <w:p w:rsidR="00584D69" w:rsidRPr="00584D69" w:rsidRDefault="00584D69" w:rsidP="008D1EB7">
      <w:pPr>
        <w:shd w:val="clear" w:color="auto" w:fill="FFFFFF"/>
        <w:spacing w:line="240" w:lineRule="auto"/>
        <w:ind w:firstLine="0"/>
        <w:jc w:val="right"/>
        <w:rPr>
          <w:rFonts w:eastAsia="Times New Roman"/>
          <w:kern w:val="0"/>
          <w:sz w:val="20"/>
          <w:szCs w:val="20"/>
          <w:lang w:eastAsia="zh-CN" w:bidi="ar-SA"/>
        </w:rPr>
      </w:pPr>
      <w:r w:rsidRPr="00584D69">
        <w:rPr>
          <w:rFonts w:eastAsia="Times New Roman"/>
          <w:kern w:val="0"/>
          <w:sz w:val="20"/>
          <w:szCs w:val="20"/>
          <w:lang w:eastAsia="zh-CN" w:bidi="ar-SA"/>
        </w:rPr>
        <w:t xml:space="preserve">к договору поставки № </w:t>
      </w:r>
      <w:r w:rsidR="008D1EB7" w:rsidRPr="007658B2">
        <w:rPr>
          <w:rFonts w:eastAsia="Times New Roman"/>
          <w:kern w:val="0"/>
          <w:sz w:val="20"/>
          <w:szCs w:val="20"/>
          <w:lang w:eastAsia="zh-CN" w:bidi="ar-SA"/>
        </w:rPr>
        <w:t xml:space="preserve">________ </w:t>
      </w:r>
      <w:r w:rsidRPr="00584D69">
        <w:rPr>
          <w:rFonts w:eastAsia="Times New Roman"/>
          <w:kern w:val="0"/>
          <w:sz w:val="20"/>
          <w:szCs w:val="20"/>
          <w:lang w:eastAsia="zh-CN" w:bidi="ar-SA"/>
        </w:rPr>
        <w:t xml:space="preserve">от </w:t>
      </w:r>
      <w:r w:rsidR="008D1EB7" w:rsidRPr="007658B2">
        <w:rPr>
          <w:rFonts w:eastAsia="Times New Roman"/>
          <w:kern w:val="0"/>
          <w:sz w:val="20"/>
          <w:szCs w:val="20"/>
          <w:lang w:eastAsia="zh-CN" w:bidi="ar-SA"/>
        </w:rPr>
        <w:t>____________</w:t>
      </w:r>
    </w:p>
    <w:p w:rsidR="00584D69" w:rsidRPr="00584D69" w:rsidRDefault="00584D69" w:rsidP="008D1EB7">
      <w:pPr>
        <w:shd w:val="clear" w:color="auto" w:fill="FFFFFF"/>
        <w:spacing w:line="240" w:lineRule="auto"/>
        <w:ind w:firstLine="6379"/>
        <w:jc w:val="right"/>
        <w:rPr>
          <w:rFonts w:eastAsia="Times New Roman"/>
          <w:kern w:val="0"/>
          <w:sz w:val="20"/>
          <w:szCs w:val="20"/>
          <w:lang w:eastAsia="zh-CN" w:bidi="ar-SA"/>
        </w:rPr>
      </w:pP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noProof/>
          <w:kern w:val="0"/>
          <w:sz w:val="20"/>
          <w:szCs w:val="20"/>
          <w:lang w:eastAsia="ru-RU" w:bidi="ar-SA"/>
        </w:rPr>
        <mc:AlternateContent>
          <mc:Choice Requires="wps">
            <w:drawing>
              <wp:anchor distT="0" distB="0" distL="114300" distR="114300" simplePos="0" relativeHeight="251657728" behindDoc="1" locked="0" layoutInCell="1" allowOverlap="1" wp14:anchorId="00EEEB5E" wp14:editId="68C82793">
                <wp:simplePos x="0" y="0"/>
                <wp:positionH relativeFrom="column">
                  <wp:posOffset>-29210</wp:posOffset>
                </wp:positionH>
                <wp:positionV relativeFrom="paragraph">
                  <wp:posOffset>60960</wp:posOffset>
                </wp:positionV>
                <wp:extent cx="6145530" cy="264160"/>
                <wp:effectExtent l="0" t="0" r="2667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264160"/>
                        </a:xfrm>
                        <a:prstGeom prst="rect">
                          <a:avLst/>
                        </a:prstGeom>
                        <a:solidFill>
                          <a:srgbClr val="FFFFFF"/>
                        </a:solidFill>
                        <a:ln w="9525">
                          <a:solidFill>
                            <a:srgbClr val="000000"/>
                          </a:solidFill>
                          <a:miter lim="800000"/>
                          <a:headEnd/>
                          <a:tailEnd/>
                        </a:ln>
                      </wps:spPr>
                      <wps:txbx>
                        <w:txbxContent>
                          <w:p w:rsidR="00584D69" w:rsidRDefault="00584D69" w:rsidP="00584D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EEB5E" id="Прямоугольник 1" o:spid="_x0000_s1026" style="position:absolute;margin-left:-2.3pt;margin-top:4.8pt;width:483.9pt;height:2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">
                <v:textbox>
                  <w:txbxContent>
                    <w:p w:rsidR="00584D69" w:rsidRDefault="00584D69" w:rsidP="00584D69"/>
                  </w:txbxContent>
                </v:textbox>
              </v:rect>
            </w:pict>
          </mc:Fallback>
        </mc:AlternateContent>
      </w:r>
    </w:p>
    <w:p w:rsidR="00584D69" w:rsidRPr="00584D69" w:rsidRDefault="00584D69" w:rsidP="00584D69">
      <w:pPr>
        <w:ind w:firstLine="0"/>
        <w:jc w:val="center"/>
        <w:rPr>
          <w:sz w:val="20"/>
          <w:szCs w:val="20"/>
        </w:rPr>
      </w:pPr>
      <w:r w:rsidRPr="00584D69">
        <w:rPr>
          <w:sz w:val="20"/>
          <w:szCs w:val="20"/>
        </w:rPr>
        <w:t>На фирменном бланке</w:t>
      </w: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 xml:space="preserve">Исх. № ______ от ____201_ г. </w:t>
      </w: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p>
    <w:p w:rsidR="00584D69" w:rsidRPr="00584D69" w:rsidRDefault="00584D69" w:rsidP="00584D69">
      <w:pPr>
        <w:suppressAutoHyphens w:val="0"/>
        <w:spacing w:line="240" w:lineRule="auto"/>
        <w:ind w:firstLine="0"/>
        <w:jc w:val="right"/>
        <w:rPr>
          <w:rFonts w:eastAsia="Times New Roman"/>
          <w:kern w:val="0"/>
          <w:sz w:val="20"/>
          <w:szCs w:val="20"/>
          <w:lang w:eastAsia="ru-RU" w:bidi="ar-SA"/>
        </w:rPr>
      </w:pPr>
    </w:p>
    <w:p w:rsidR="00584D69" w:rsidRPr="00584D69" w:rsidRDefault="00584D69" w:rsidP="00584D69">
      <w:pPr>
        <w:suppressAutoHyphens w:val="0"/>
        <w:spacing w:line="240" w:lineRule="auto"/>
        <w:ind w:firstLine="0"/>
        <w:jc w:val="center"/>
        <w:rPr>
          <w:rFonts w:eastAsia="Times New Roman"/>
          <w:b/>
          <w:kern w:val="0"/>
          <w:sz w:val="20"/>
          <w:szCs w:val="20"/>
          <w:lang w:eastAsia="ru-RU" w:bidi="ar-SA"/>
        </w:rPr>
      </w:pPr>
      <w:r w:rsidRPr="00584D69">
        <w:rPr>
          <w:rFonts w:eastAsia="Times New Roman"/>
          <w:b/>
          <w:kern w:val="0"/>
          <w:sz w:val="20"/>
          <w:szCs w:val="20"/>
          <w:lang w:eastAsia="ru-RU" w:bidi="ar-SA"/>
        </w:rPr>
        <w:t>ЗАЯВКА</w:t>
      </w:r>
    </w:p>
    <w:p w:rsidR="00584D69" w:rsidRPr="00584D69" w:rsidRDefault="00584D69" w:rsidP="00584D69">
      <w:pPr>
        <w:suppressAutoHyphens w:val="0"/>
        <w:spacing w:line="240" w:lineRule="auto"/>
        <w:ind w:firstLine="0"/>
        <w:jc w:val="center"/>
        <w:rPr>
          <w:rFonts w:eastAsia="Times New Roman"/>
          <w:b/>
          <w:color w:val="FF0000"/>
          <w:kern w:val="0"/>
          <w:sz w:val="20"/>
          <w:szCs w:val="20"/>
          <w:lang w:eastAsia="ru-RU" w:bidi="ar-SA"/>
        </w:rPr>
      </w:pPr>
      <w:r w:rsidRPr="00584D69">
        <w:rPr>
          <w:rFonts w:eastAsia="Times New Roman"/>
          <w:b/>
          <w:kern w:val="0"/>
          <w:sz w:val="20"/>
          <w:szCs w:val="20"/>
          <w:lang w:eastAsia="ru-RU" w:bidi="ar-SA"/>
        </w:rPr>
        <w:t>на поставку бумажной продукции</w:t>
      </w:r>
    </w:p>
    <w:p w:rsidR="00584D69" w:rsidRPr="00584D69" w:rsidRDefault="00584D69" w:rsidP="00584D69">
      <w:pPr>
        <w:suppressAutoHyphens w:val="0"/>
        <w:spacing w:line="240" w:lineRule="auto"/>
        <w:ind w:firstLine="0"/>
        <w:rPr>
          <w:rFonts w:eastAsia="Times New Roman"/>
          <w:kern w:val="0"/>
          <w:sz w:val="20"/>
          <w:szCs w:val="20"/>
          <w:lang w:eastAsia="ru-RU" w:bidi="ar-SA"/>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3"/>
        <w:gridCol w:w="1846"/>
        <w:gridCol w:w="1638"/>
        <w:gridCol w:w="11"/>
        <w:gridCol w:w="2052"/>
      </w:tblGrid>
      <w:tr w:rsidR="00584D69" w:rsidRPr="00584D69" w:rsidTr="004F0714">
        <w:tc>
          <w:tcPr>
            <w:tcW w:w="2037" w:type="pct"/>
          </w:tcPr>
          <w:p w:rsidR="00584D69" w:rsidRPr="00584D69" w:rsidRDefault="00584D69" w:rsidP="00584D69">
            <w:pPr>
              <w:suppressAutoHyphens w:val="0"/>
              <w:spacing w:line="240" w:lineRule="auto"/>
              <w:ind w:left="-709" w:firstLine="709"/>
              <w:rPr>
                <w:rFonts w:eastAsia="Times New Roman"/>
                <w:kern w:val="0"/>
                <w:sz w:val="20"/>
                <w:szCs w:val="20"/>
                <w:lang w:eastAsia="ru-RU" w:bidi="ar-SA"/>
              </w:rPr>
            </w:pPr>
            <w:r w:rsidRPr="00584D69">
              <w:rPr>
                <w:rFonts w:eastAsia="Times New Roman"/>
                <w:kern w:val="0"/>
                <w:sz w:val="20"/>
                <w:szCs w:val="20"/>
                <w:lang w:eastAsia="ru-RU" w:bidi="ar-SA"/>
              </w:rPr>
              <w:t xml:space="preserve">№ и дата договора поставки </w:t>
            </w:r>
          </w:p>
        </w:tc>
        <w:tc>
          <w:tcPr>
            <w:tcW w:w="2963" w:type="pct"/>
            <w:gridSpan w:val="4"/>
          </w:tcPr>
          <w:p w:rsidR="00584D69" w:rsidRPr="00584D69" w:rsidRDefault="00584D69" w:rsidP="00584D69">
            <w:pPr>
              <w:suppressAutoHyphens w:val="0"/>
              <w:spacing w:line="240" w:lineRule="auto"/>
              <w:ind w:firstLine="0"/>
              <w:rPr>
                <w:rFonts w:eastAsia="Times New Roman"/>
                <w:kern w:val="0"/>
                <w:sz w:val="20"/>
                <w:szCs w:val="20"/>
                <w:lang w:val="en-US" w:eastAsia="ru-RU" w:bidi="ar-SA"/>
              </w:rPr>
            </w:pPr>
          </w:p>
        </w:tc>
      </w:tr>
      <w:tr w:rsidR="00584D69" w:rsidRPr="00584D69" w:rsidTr="004F0714">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 xml:space="preserve">Производитель </w:t>
            </w:r>
          </w:p>
        </w:tc>
        <w:tc>
          <w:tcPr>
            <w:tcW w:w="2963" w:type="pct"/>
            <w:gridSpan w:val="4"/>
          </w:tcPr>
          <w:p w:rsidR="00584D69" w:rsidRPr="00584D69" w:rsidRDefault="00584D69" w:rsidP="00584D69">
            <w:pPr>
              <w:suppressAutoHyphens w:val="0"/>
              <w:spacing w:line="240" w:lineRule="auto"/>
              <w:ind w:firstLine="0"/>
              <w:rPr>
                <w:rFonts w:eastAsia="Times New Roman"/>
                <w:kern w:val="0"/>
                <w:sz w:val="20"/>
                <w:szCs w:val="20"/>
                <w:lang w:eastAsia="ru-RU" w:bidi="ar-SA"/>
              </w:rPr>
            </w:pPr>
          </w:p>
        </w:tc>
      </w:tr>
      <w:tr w:rsidR="00584D69" w:rsidRPr="00584D69" w:rsidTr="004F0714">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Наименование (ассортимент)</w:t>
            </w:r>
          </w:p>
        </w:tc>
        <w:tc>
          <w:tcPr>
            <w:tcW w:w="2963" w:type="pct"/>
            <w:gridSpan w:val="4"/>
            <w:tcBorders>
              <w:bottom w:val="single" w:sz="4" w:space="0" w:color="auto"/>
            </w:tcBorders>
          </w:tcPr>
          <w:p w:rsidR="00584D69" w:rsidRPr="00584D69" w:rsidRDefault="00584D69" w:rsidP="00584D69">
            <w:pPr>
              <w:suppressAutoHyphens w:val="0"/>
              <w:spacing w:line="240" w:lineRule="auto"/>
              <w:ind w:firstLine="0"/>
              <w:rPr>
                <w:rFonts w:eastAsia="Times New Roman"/>
                <w:kern w:val="0"/>
                <w:sz w:val="20"/>
                <w:szCs w:val="20"/>
                <w:lang w:eastAsia="ru-RU" w:bidi="ar-SA"/>
              </w:rPr>
            </w:pPr>
          </w:p>
        </w:tc>
      </w:tr>
      <w:tr w:rsidR="00584D69" w:rsidRPr="00584D69" w:rsidTr="004F0714">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Диаметр роля (см)</w:t>
            </w:r>
          </w:p>
        </w:tc>
        <w:tc>
          <w:tcPr>
            <w:tcW w:w="2963" w:type="pct"/>
            <w:gridSpan w:val="4"/>
            <w:tcBorders>
              <w:top w:val="single" w:sz="4" w:space="0" w:color="auto"/>
              <w:bottom w:val="single" w:sz="4" w:space="0" w:color="000000"/>
            </w:tcBorders>
          </w:tcPr>
          <w:p w:rsidR="00584D69" w:rsidRPr="00584D69" w:rsidRDefault="00584D69" w:rsidP="00584D69">
            <w:pPr>
              <w:suppressAutoHyphens w:val="0"/>
              <w:spacing w:line="240" w:lineRule="auto"/>
              <w:ind w:firstLine="0"/>
              <w:jc w:val="center"/>
              <w:rPr>
                <w:rFonts w:eastAsia="Times New Roman"/>
                <w:kern w:val="0"/>
                <w:sz w:val="20"/>
                <w:szCs w:val="20"/>
                <w:lang w:eastAsia="ru-RU" w:bidi="ar-SA"/>
              </w:rPr>
            </w:pPr>
          </w:p>
        </w:tc>
      </w:tr>
      <w:tr w:rsidR="00584D69" w:rsidRPr="00584D69" w:rsidTr="004F0714">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Формат (см)</w:t>
            </w:r>
          </w:p>
        </w:tc>
        <w:tc>
          <w:tcPr>
            <w:tcW w:w="986" w:type="pct"/>
            <w:tcBorders>
              <w:right w:val="single" w:sz="4" w:space="0" w:color="auto"/>
            </w:tcBorders>
          </w:tcPr>
          <w:p w:rsidR="00584D69" w:rsidRPr="00584D69" w:rsidRDefault="00584D69" w:rsidP="00584D69">
            <w:pPr>
              <w:tabs>
                <w:tab w:val="left" w:pos="1202"/>
              </w:tabs>
              <w:suppressAutoHyphens w:val="0"/>
              <w:spacing w:line="240" w:lineRule="auto"/>
              <w:ind w:firstLine="0"/>
              <w:jc w:val="center"/>
              <w:rPr>
                <w:rFonts w:eastAsia="Times New Roman"/>
                <w:kern w:val="0"/>
                <w:sz w:val="20"/>
                <w:szCs w:val="20"/>
                <w:lang w:eastAsia="ru-RU" w:bidi="ar-SA"/>
              </w:rPr>
            </w:pPr>
          </w:p>
        </w:tc>
        <w:tc>
          <w:tcPr>
            <w:tcW w:w="875" w:type="pct"/>
            <w:tcBorders>
              <w:left w:val="single" w:sz="4" w:space="0" w:color="auto"/>
              <w:right w:val="single" w:sz="4" w:space="0" w:color="auto"/>
            </w:tcBorders>
          </w:tcPr>
          <w:p w:rsidR="00584D69" w:rsidRPr="00584D69" w:rsidRDefault="00584D69" w:rsidP="00584D69">
            <w:pPr>
              <w:tabs>
                <w:tab w:val="left" w:pos="1202"/>
              </w:tabs>
              <w:suppressAutoHyphens w:val="0"/>
              <w:spacing w:line="240" w:lineRule="auto"/>
              <w:ind w:firstLine="0"/>
              <w:jc w:val="center"/>
              <w:rPr>
                <w:rFonts w:eastAsia="Times New Roman"/>
                <w:kern w:val="0"/>
                <w:sz w:val="20"/>
                <w:szCs w:val="20"/>
                <w:lang w:eastAsia="ru-RU" w:bidi="ar-SA"/>
              </w:rPr>
            </w:pPr>
          </w:p>
        </w:tc>
        <w:tc>
          <w:tcPr>
            <w:tcW w:w="1102" w:type="pct"/>
            <w:gridSpan w:val="2"/>
            <w:tcBorders>
              <w:left w:val="single" w:sz="4" w:space="0" w:color="auto"/>
            </w:tcBorders>
          </w:tcPr>
          <w:p w:rsidR="00584D69" w:rsidRPr="00584D69" w:rsidRDefault="00584D69" w:rsidP="00584D69">
            <w:pPr>
              <w:tabs>
                <w:tab w:val="left" w:pos="1202"/>
              </w:tabs>
              <w:suppressAutoHyphens w:val="0"/>
              <w:spacing w:line="240" w:lineRule="auto"/>
              <w:ind w:firstLine="0"/>
              <w:jc w:val="center"/>
              <w:rPr>
                <w:rFonts w:eastAsia="Times New Roman"/>
                <w:kern w:val="0"/>
                <w:sz w:val="20"/>
                <w:szCs w:val="20"/>
                <w:lang w:eastAsia="ru-RU" w:bidi="ar-SA"/>
              </w:rPr>
            </w:pPr>
          </w:p>
        </w:tc>
      </w:tr>
      <w:tr w:rsidR="00584D69" w:rsidRPr="00584D69" w:rsidTr="004F0714">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Плотность (г/м</w:t>
            </w:r>
            <w:r w:rsidRPr="00584D69">
              <w:rPr>
                <w:rFonts w:eastAsia="Times New Roman"/>
                <w:kern w:val="0"/>
                <w:sz w:val="20"/>
                <w:szCs w:val="20"/>
                <w:vertAlign w:val="superscript"/>
                <w:lang w:eastAsia="ru-RU" w:bidi="ar-SA"/>
              </w:rPr>
              <w:t>2</w:t>
            </w:r>
            <w:r w:rsidRPr="00584D69">
              <w:rPr>
                <w:rFonts w:eastAsia="Times New Roman"/>
                <w:kern w:val="0"/>
                <w:sz w:val="20"/>
                <w:szCs w:val="20"/>
                <w:lang w:eastAsia="ru-RU" w:bidi="ar-SA"/>
              </w:rPr>
              <w:t>)</w:t>
            </w:r>
          </w:p>
        </w:tc>
        <w:tc>
          <w:tcPr>
            <w:tcW w:w="2963" w:type="pct"/>
            <w:gridSpan w:val="4"/>
            <w:tcBorders>
              <w:bottom w:val="single" w:sz="4" w:space="0" w:color="auto"/>
            </w:tcBorders>
          </w:tcPr>
          <w:p w:rsidR="00584D69" w:rsidRPr="00584D69" w:rsidRDefault="00584D69" w:rsidP="00584D69">
            <w:pPr>
              <w:suppressAutoHyphens w:val="0"/>
              <w:spacing w:line="240" w:lineRule="auto"/>
              <w:ind w:firstLine="0"/>
              <w:jc w:val="center"/>
              <w:rPr>
                <w:rFonts w:eastAsia="Times New Roman"/>
                <w:kern w:val="0"/>
                <w:sz w:val="20"/>
                <w:szCs w:val="20"/>
                <w:lang w:eastAsia="ru-RU" w:bidi="ar-SA"/>
              </w:rPr>
            </w:pPr>
          </w:p>
        </w:tc>
      </w:tr>
      <w:tr w:rsidR="00584D69" w:rsidRPr="00584D69" w:rsidTr="004F0714">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Количество, объем (</w:t>
            </w:r>
            <w:proofErr w:type="spellStart"/>
            <w:r w:rsidRPr="00584D69">
              <w:rPr>
                <w:rFonts w:eastAsia="Times New Roman"/>
                <w:kern w:val="0"/>
                <w:sz w:val="20"/>
                <w:szCs w:val="20"/>
                <w:lang w:eastAsia="ru-RU" w:bidi="ar-SA"/>
              </w:rPr>
              <w:t>тн</w:t>
            </w:r>
            <w:proofErr w:type="spellEnd"/>
            <w:r w:rsidRPr="00584D69">
              <w:rPr>
                <w:rFonts w:eastAsia="Times New Roman"/>
                <w:kern w:val="0"/>
                <w:sz w:val="20"/>
                <w:szCs w:val="20"/>
                <w:lang w:eastAsia="ru-RU" w:bidi="ar-SA"/>
              </w:rPr>
              <w:t>)</w:t>
            </w:r>
          </w:p>
        </w:tc>
        <w:tc>
          <w:tcPr>
            <w:tcW w:w="986" w:type="pct"/>
            <w:tcBorders>
              <w:top w:val="single" w:sz="4" w:space="0" w:color="auto"/>
              <w:right w:val="single" w:sz="4" w:space="0" w:color="auto"/>
            </w:tcBorders>
          </w:tcPr>
          <w:p w:rsidR="00584D69" w:rsidRPr="00584D69" w:rsidRDefault="00584D69" w:rsidP="00584D69">
            <w:pPr>
              <w:suppressAutoHyphens w:val="0"/>
              <w:spacing w:line="240" w:lineRule="auto"/>
              <w:ind w:firstLine="0"/>
              <w:jc w:val="center"/>
              <w:rPr>
                <w:rFonts w:eastAsia="Times New Roman"/>
                <w:b/>
                <w:kern w:val="0"/>
                <w:sz w:val="20"/>
                <w:szCs w:val="20"/>
                <w:lang w:val="en-US" w:eastAsia="ru-RU" w:bidi="ar-SA"/>
              </w:rPr>
            </w:pPr>
          </w:p>
        </w:tc>
        <w:tc>
          <w:tcPr>
            <w:tcW w:w="881" w:type="pct"/>
            <w:gridSpan w:val="2"/>
            <w:tcBorders>
              <w:top w:val="single" w:sz="4" w:space="0" w:color="auto"/>
              <w:left w:val="single" w:sz="4" w:space="0" w:color="auto"/>
              <w:bottom w:val="nil"/>
              <w:right w:val="single" w:sz="4" w:space="0" w:color="auto"/>
            </w:tcBorders>
          </w:tcPr>
          <w:p w:rsidR="00584D69" w:rsidRPr="00584D69" w:rsidRDefault="00584D69" w:rsidP="00584D69">
            <w:pPr>
              <w:suppressAutoHyphens w:val="0"/>
              <w:spacing w:line="240" w:lineRule="auto"/>
              <w:ind w:firstLine="0"/>
              <w:jc w:val="center"/>
              <w:rPr>
                <w:rFonts w:eastAsia="Times New Roman"/>
                <w:b/>
                <w:kern w:val="0"/>
                <w:sz w:val="20"/>
                <w:szCs w:val="20"/>
                <w:lang w:val="en-US" w:eastAsia="ru-RU" w:bidi="ar-SA"/>
              </w:rPr>
            </w:pPr>
          </w:p>
        </w:tc>
        <w:tc>
          <w:tcPr>
            <w:tcW w:w="1096" w:type="pct"/>
            <w:tcBorders>
              <w:top w:val="single" w:sz="4" w:space="0" w:color="auto"/>
              <w:left w:val="single" w:sz="4" w:space="0" w:color="auto"/>
            </w:tcBorders>
          </w:tcPr>
          <w:p w:rsidR="00584D69" w:rsidRPr="00584D69" w:rsidRDefault="00584D69" w:rsidP="00584D69">
            <w:pPr>
              <w:suppressAutoHyphens w:val="0"/>
              <w:spacing w:line="240" w:lineRule="auto"/>
              <w:ind w:firstLine="0"/>
              <w:jc w:val="center"/>
              <w:rPr>
                <w:rFonts w:eastAsia="Times New Roman"/>
                <w:b/>
                <w:kern w:val="0"/>
                <w:sz w:val="20"/>
                <w:szCs w:val="20"/>
                <w:lang w:eastAsia="ru-RU" w:bidi="ar-SA"/>
              </w:rPr>
            </w:pPr>
          </w:p>
        </w:tc>
      </w:tr>
      <w:tr w:rsidR="00584D69" w:rsidRPr="00584D69" w:rsidTr="004F0714">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Период (срок) поставки</w:t>
            </w:r>
          </w:p>
        </w:tc>
        <w:tc>
          <w:tcPr>
            <w:tcW w:w="2963" w:type="pct"/>
            <w:gridSpan w:val="4"/>
          </w:tcPr>
          <w:p w:rsidR="00584D69" w:rsidRPr="00584D69" w:rsidRDefault="00584D69" w:rsidP="00584D69">
            <w:pPr>
              <w:suppressAutoHyphens w:val="0"/>
              <w:spacing w:line="240" w:lineRule="auto"/>
              <w:ind w:firstLine="0"/>
              <w:rPr>
                <w:rFonts w:eastAsia="Times New Roman"/>
                <w:kern w:val="0"/>
                <w:sz w:val="20"/>
                <w:szCs w:val="20"/>
                <w:lang w:eastAsia="ru-RU" w:bidi="ar-SA"/>
              </w:rPr>
            </w:pPr>
          </w:p>
        </w:tc>
      </w:tr>
      <w:tr w:rsidR="00584D69" w:rsidRPr="00584D69" w:rsidTr="004F0714">
        <w:trPr>
          <w:trHeight w:val="511"/>
        </w:trPr>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 xml:space="preserve">Место поставки (доставки) </w:t>
            </w:r>
          </w:p>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Адрес</w:t>
            </w:r>
          </w:p>
        </w:tc>
        <w:tc>
          <w:tcPr>
            <w:tcW w:w="2963" w:type="pct"/>
            <w:gridSpan w:val="4"/>
          </w:tcPr>
          <w:p w:rsidR="00584D69" w:rsidRPr="00584D69" w:rsidRDefault="00584D69" w:rsidP="00584D69">
            <w:pPr>
              <w:suppressAutoHyphens w:val="0"/>
              <w:spacing w:line="240" w:lineRule="auto"/>
              <w:ind w:firstLine="0"/>
              <w:jc w:val="left"/>
              <w:rPr>
                <w:rFonts w:eastAsia="Times New Roman"/>
                <w:b/>
                <w:kern w:val="0"/>
                <w:sz w:val="20"/>
                <w:szCs w:val="20"/>
                <w:lang w:eastAsia="ru-RU" w:bidi="ar-SA"/>
              </w:rPr>
            </w:pPr>
          </w:p>
        </w:tc>
      </w:tr>
      <w:tr w:rsidR="00584D69" w:rsidRPr="00584D69" w:rsidTr="004F0714">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Способ загрузки (накат, торец)</w:t>
            </w:r>
          </w:p>
        </w:tc>
        <w:tc>
          <w:tcPr>
            <w:tcW w:w="2963" w:type="pct"/>
            <w:gridSpan w:val="4"/>
            <w:shd w:val="clear" w:color="auto" w:fill="auto"/>
          </w:tcPr>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p>
        </w:tc>
      </w:tr>
      <w:tr w:rsidR="00584D69" w:rsidRPr="00584D69" w:rsidTr="004F0714">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Цена за тонну брутто (руб.)</w:t>
            </w:r>
          </w:p>
        </w:tc>
        <w:tc>
          <w:tcPr>
            <w:tcW w:w="2963" w:type="pct"/>
            <w:gridSpan w:val="4"/>
          </w:tcPr>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p>
        </w:tc>
      </w:tr>
      <w:tr w:rsidR="00584D69" w:rsidRPr="00584D69" w:rsidTr="004F0714">
        <w:tc>
          <w:tcPr>
            <w:tcW w:w="2037" w:type="pct"/>
            <w:shd w:val="clear" w:color="auto" w:fill="auto"/>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Сроки оплаты указанной партии</w:t>
            </w:r>
          </w:p>
        </w:tc>
        <w:tc>
          <w:tcPr>
            <w:tcW w:w="2963" w:type="pct"/>
            <w:gridSpan w:val="4"/>
            <w:shd w:val="clear" w:color="auto" w:fill="auto"/>
          </w:tcPr>
          <w:p w:rsidR="00584D69" w:rsidRPr="00584D69" w:rsidRDefault="00584D69" w:rsidP="00584D69">
            <w:pPr>
              <w:suppressAutoHyphens w:val="0"/>
              <w:spacing w:line="240" w:lineRule="auto"/>
              <w:ind w:firstLine="0"/>
              <w:rPr>
                <w:rFonts w:eastAsia="Times New Roman"/>
                <w:kern w:val="0"/>
                <w:sz w:val="20"/>
                <w:szCs w:val="20"/>
                <w:lang w:eastAsia="ru-RU" w:bidi="ar-SA"/>
              </w:rPr>
            </w:pPr>
          </w:p>
        </w:tc>
      </w:tr>
      <w:tr w:rsidR="00584D69" w:rsidRPr="00584D69" w:rsidTr="004F0714">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 xml:space="preserve">Контактное (уполномоченное лицо) </w:t>
            </w:r>
          </w:p>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Телефон</w:t>
            </w:r>
          </w:p>
        </w:tc>
        <w:tc>
          <w:tcPr>
            <w:tcW w:w="2963" w:type="pct"/>
            <w:gridSpan w:val="4"/>
          </w:tcPr>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p>
        </w:tc>
      </w:tr>
      <w:tr w:rsidR="00584D69" w:rsidRPr="00584D69" w:rsidTr="004F0714">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 xml:space="preserve">Особые условия </w:t>
            </w:r>
          </w:p>
        </w:tc>
        <w:tc>
          <w:tcPr>
            <w:tcW w:w="2963" w:type="pct"/>
            <w:gridSpan w:val="4"/>
          </w:tcPr>
          <w:p w:rsidR="00584D69" w:rsidRPr="00584D69" w:rsidRDefault="00584D69" w:rsidP="00584D69">
            <w:pPr>
              <w:tabs>
                <w:tab w:val="left" w:pos="367"/>
              </w:tabs>
              <w:suppressAutoHyphens w:val="0"/>
              <w:spacing w:line="240" w:lineRule="auto"/>
              <w:ind w:left="84" w:firstLine="0"/>
              <w:contextualSpacing/>
              <w:rPr>
                <w:rFonts w:eastAsia="Times New Roman"/>
                <w:kern w:val="0"/>
                <w:sz w:val="20"/>
                <w:szCs w:val="20"/>
                <w:lang w:eastAsia="ru-RU" w:bidi="ar-SA"/>
              </w:rPr>
            </w:pPr>
            <w:r w:rsidRPr="00584D69">
              <w:rPr>
                <w:rFonts w:eastAsia="Times New Roman"/>
                <w:kern w:val="0"/>
                <w:sz w:val="20"/>
                <w:szCs w:val="20"/>
                <w:lang w:eastAsia="ru-RU" w:bidi="ar-SA"/>
              </w:rPr>
              <w:t xml:space="preserve"> </w:t>
            </w:r>
          </w:p>
        </w:tc>
      </w:tr>
    </w:tbl>
    <w:p w:rsidR="00584D69" w:rsidRPr="00584D69" w:rsidRDefault="00584D69" w:rsidP="00584D69">
      <w:pPr>
        <w:suppressAutoHyphens w:val="0"/>
        <w:spacing w:line="240" w:lineRule="auto"/>
        <w:ind w:firstLine="0"/>
        <w:jc w:val="center"/>
        <w:rPr>
          <w:rFonts w:eastAsia="Times New Roman"/>
          <w:b/>
          <w:kern w:val="0"/>
          <w:sz w:val="20"/>
          <w:szCs w:val="20"/>
          <w:lang w:eastAsia="ru-RU" w:bidi="ar-SA"/>
        </w:rPr>
      </w:pPr>
    </w:p>
    <w:p w:rsidR="00584D69" w:rsidRPr="00584D69" w:rsidRDefault="00584D69" w:rsidP="00584D69">
      <w:pPr>
        <w:suppressAutoHyphens w:val="0"/>
        <w:spacing w:line="240" w:lineRule="auto"/>
        <w:ind w:firstLine="0"/>
        <w:jc w:val="center"/>
        <w:rPr>
          <w:rFonts w:eastAsia="Times New Roman"/>
          <w:b/>
          <w:kern w:val="0"/>
          <w:sz w:val="20"/>
          <w:szCs w:val="20"/>
          <w:lang w:eastAsia="ru-RU" w:bidi="ar-SA"/>
        </w:rPr>
      </w:pPr>
      <w:r w:rsidRPr="00584D69">
        <w:rPr>
          <w:rFonts w:eastAsia="Times New Roman"/>
          <w:b/>
          <w:kern w:val="0"/>
          <w:sz w:val="20"/>
          <w:szCs w:val="20"/>
          <w:lang w:eastAsia="ru-RU" w:bidi="ar-SA"/>
        </w:rPr>
        <w:t>ПОДПИСИ СТОРОН В СОГЛАСОВАНИИ ЗАЯВКИ</w:t>
      </w:r>
    </w:p>
    <w:p w:rsidR="00584D69" w:rsidRPr="00584D69" w:rsidRDefault="00584D69" w:rsidP="00584D69">
      <w:pPr>
        <w:suppressAutoHyphens w:val="0"/>
        <w:spacing w:line="240" w:lineRule="auto"/>
        <w:ind w:firstLine="0"/>
        <w:jc w:val="center"/>
        <w:rPr>
          <w:rFonts w:eastAsia="Times New Roman"/>
          <w:b/>
          <w:kern w:val="0"/>
          <w:sz w:val="20"/>
          <w:szCs w:val="20"/>
          <w:lang w:eastAsia="ru-RU" w:bidi="ar-SA"/>
        </w:rPr>
      </w:pPr>
    </w:p>
    <w:p w:rsidR="00584D69" w:rsidRPr="00584D69" w:rsidRDefault="00584D69" w:rsidP="00584D69">
      <w:pPr>
        <w:suppressAutoHyphens w:val="0"/>
        <w:spacing w:line="240" w:lineRule="auto"/>
        <w:ind w:firstLine="0"/>
        <w:rPr>
          <w:rFonts w:eastAsia="Times New Roman"/>
          <w:b/>
          <w:kern w:val="0"/>
          <w:sz w:val="20"/>
          <w:szCs w:val="20"/>
          <w:lang w:eastAsia="ru-RU" w:bidi="ar-SA"/>
        </w:rPr>
      </w:pPr>
      <w:r w:rsidRPr="00584D69">
        <w:rPr>
          <w:rFonts w:eastAsia="Times New Roman"/>
          <w:kern w:val="0"/>
          <w:sz w:val="20"/>
          <w:szCs w:val="20"/>
          <w:lang w:eastAsia="ru-RU" w:bidi="ar-SA"/>
        </w:rPr>
        <w:t>Покупатель:</w:t>
      </w:r>
      <w:r w:rsidRPr="00584D69">
        <w:rPr>
          <w:rFonts w:eastAsia="Times New Roman"/>
          <w:kern w:val="0"/>
          <w:sz w:val="20"/>
          <w:szCs w:val="20"/>
          <w:lang w:eastAsia="ru-RU" w:bidi="ar-SA"/>
        </w:rPr>
        <w:tab/>
        <w:t xml:space="preserve">                                                  Поставщик:</w:t>
      </w:r>
    </w:p>
    <w:tbl>
      <w:tblPr>
        <w:tblW w:w="10097" w:type="dxa"/>
        <w:tblInd w:w="-601" w:type="dxa"/>
        <w:tblLook w:val="04A0" w:firstRow="1" w:lastRow="0" w:firstColumn="1" w:lastColumn="0" w:noHBand="0" w:noVBand="1"/>
      </w:tblPr>
      <w:tblGrid>
        <w:gridCol w:w="5035"/>
        <w:gridCol w:w="5062"/>
      </w:tblGrid>
      <w:tr w:rsidR="00584D69" w:rsidRPr="00584D69" w:rsidTr="004F0714">
        <w:trPr>
          <w:trHeight w:val="1495"/>
        </w:trPr>
        <w:tc>
          <w:tcPr>
            <w:tcW w:w="5035" w:type="dxa"/>
            <w:shd w:val="clear" w:color="auto" w:fill="auto"/>
          </w:tcPr>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 xml:space="preserve">             __________________________</w:t>
            </w: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 xml:space="preserve">             _______________________ </w:t>
            </w: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 xml:space="preserve">                (подпись с расшифровкой уполномоченного лица Покупателя) </w:t>
            </w: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 xml:space="preserve">            М.П.</w:t>
            </w:r>
          </w:p>
        </w:tc>
        <w:tc>
          <w:tcPr>
            <w:tcW w:w="5062" w:type="dxa"/>
            <w:shd w:val="clear" w:color="auto" w:fill="auto"/>
          </w:tcPr>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________________________</w:t>
            </w: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 xml:space="preserve">_____________________ </w:t>
            </w: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 xml:space="preserve">(подпись с расшифровкой уполномоченного лица Поставщика) </w:t>
            </w: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М.П.</w:t>
            </w:r>
          </w:p>
        </w:tc>
      </w:tr>
    </w:tbl>
    <w:p w:rsidR="00584D69" w:rsidRPr="00584D69" w:rsidRDefault="00584D69" w:rsidP="00584D69">
      <w:pPr>
        <w:pBdr>
          <w:bottom w:val="single" w:sz="6" w:space="1" w:color="auto"/>
        </w:pBdr>
        <w:suppressAutoHyphens w:val="0"/>
        <w:spacing w:line="240" w:lineRule="auto"/>
        <w:ind w:firstLine="0"/>
        <w:jc w:val="left"/>
        <w:rPr>
          <w:rFonts w:eastAsia="Times New Roman"/>
          <w:kern w:val="0"/>
          <w:sz w:val="20"/>
          <w:szCs w:val="20"/>
          <w:lang w:eastAsia="ru-RU" w:bidi="ar-SA"/>
        </w:rPr>
      </w:pPr>
    </w:p>
    <w:p w:rsidR="00584D69" w:rsidRPr="00584D69" w:rsidRDefault="00584D69" w:rsidP="00584D69">
      <w:pPr>
        <w:suppressAutoHyphens w:val="0"/>
        <w:spacing w:line="240" w:lineRule="auto"/>
        <w:ind w:firstLine="0"/>
        <w:jc w:val="left"/>
        <w:rPr>
          <w:rFonts w:eastAsia="Times New Roman"/>
          <w:b/>
          <w:kern w:val="0"/>
          <w:sz w:val="20"/>
          <w:szCs w:val="20"/>
          <w:lang w:eastAsia="ru-RU" w:bidi="ar-SA"/>
        </w:rPr>
      </w:pPr>
    </w:p>
    <w:p w:rsidR="00584D69" w:rsidRPr="00584D69" w:rsidRDefault="00584D69" w:rsidP="00584D69">
      <w:pPr>
        <w:suppressAutoHyphens w:val="0"/>
        <w:spacing w:line="240" w:lineRule="auto"/>
        <w:ind w:firstLine="0"/>
        <w:jc w:val="left"/>
        <w:rPr>
          <w:rFonts w:eastAsia="Times New Roman"/>
          <w:b/>
          <w:kern w:val="0"/>
          <w:sz w:val="20"/>
          <w:szCs w:val="20"/>
          <w:lang w:eastAsia="ru-RU" w:bidi="ar-SA"/>
        </w:rPr>
      </w:pPr>
      <w:r w:rsidRPr="00584D69">
        <w:rPr>
          <w:rFonts w:eastAsia="Times New Roman"/>
          <w:b/>
          <w:kern w:val="0"/>
          <w:sz w:val="20"/>
          <w:szCs w:val="20"/>
          <w:lang w:eastAsia="ru-RU" w:bidi="ar-SA"/>
        </w:rPr>
        <w:t>Покупатель                                                                                 Поставщик</w:t>
      </w:r>
    </w:p>
    <w:p w:rsidR="00584D69" w:rsidRPr="00584D69" w:rsidRDefault="00584D69" w:rsidP="00584D69">
      <w:pPr>
        <w:suppressAutoHyphens w:val="0"/>
        <w:spacing w:line="240" w:lineRule="auto"/>
        <w:ind w:firstLine="0"/>
        <w:jc w:val="left"/>
        <w:rPr>
          <w:rFonts w:eastAsia="Calibri"/>
          <w:kern w:val="0"/>
          <w:sz w:val="20"/>
          <w:szCs w:val="20"/>
          <w:lang w:eastAsia="ru-RU" w:bidi="ar-SA"/>
        </w:rPr>
      </w:pPr>
      <w:r w:rsidRPr="00584D69">
        <w:rPr>
          <w:rFonts w:eastAsia="Calibri"/>
          <w:kern w:val="0"/>
          <w:sz w:val="20"/>
          <w:szCs w:val="20"/>
          <w:lang w:eastAsia="ru-RU" w:bidi="ar-SA"/>
        </w:rPr>
        <w:t xml:space="preserve">Первый заместитель генерального директора                          </w:t>
      </w:r>
    </w:p>
    <w:p w:rsidR="00584D69" w:rsidRPr="00584D69" w:rsidRDefault="00584D69" w:rsidP="00584D69">
      <w:pPr>
        <w:suppressAutoHyphens w:val="0"/>
        <w:spacing w:line="240" w:lineRule="auto"/>
        <w:ind w:firstLine="0"/>
        <w:jc w:val="left"/>
        <w:rPr>
          <w:rFonts w:eastAsia="Calibri"/>
          <w:kern w:val="0"/>
          <w:sz w:val="20"/>
          <w:szCs w:val="20"/>
          <w:lang w:eastAsia="ru-RU" w:bidi="ar-SA"/>
        </w:rPr>
      </w:pPr>
    </w:p>
    <w:p w:rsidR="00584D69" w:rsidRPr="00584D69" w:rsidRDefault="00584D69" w:rsidP="00584D69">
      <w:pPr>
        <w:suppressAutoHyphens w:val="0"/>
        <w:spacing w:line="240" w:lineRule="auto"/>
        <w:ind w:firstLine="0"/>
        <w:jc w:val="left"/>
        <w:rPr>
          <w:rFonts w:eastAsia="Times New Roman"/>
          <w:b/>
          <w:i/>
          <w:kern w:val="0"/>
          <w:sz w:val="20"/>
          <w:szCs w:val="20"/>
          <w:lang w:eastAsia="ru-RU" w:bidi="ar-SA"/>
        </w:rPr>
      </w:pPr>
      <w:r w:rsidRPr="00584D69">
        <w:rPr>
          <w:rFonts w:eastAsia="Calibri"/>
          <w:kern w:val="0"/>
          <w:sz w:val="20"/>
          <w:szCs w:val="20"/>
          <w:lang w:eastAsia="ru-RU" w:bidi="ar-SA"/>
        </w:rPr>
        <w:t xml:space="preserve">___________________ В.Е. Миньков                                       _______________________ </w:t>
      </w:r>
      <w:proofErr w:type="spellStart"/>
      <w:r w:rsidRPr="00584D69">
        <w:rPr>
          <w:rFonts w:eastAsia="Calibri"/>
          <w:kern w:val="0"/>
          <w:sz w:val="20"/>
          <w:szCs w:val="20"/>
          <w:lang w:eastAsia="ru-RU" w:bidi="ar-SA"/>
        </w:rPr>
        <w:t>М.п</w:t>
      </w:r>
      <w:proofErr w:type="spellEnd"/>
      <w:r w:rsidRPr="00584D69">
        <w:rPr>
          <w:rFonts w:eastAsia="Calibri"/>
          <w:kern w:val="0"/>
          <w:sz w:val="20"/>
          <w:szCs w:val="20"/>
          <w:lang w:eastAsia="ru-RU" w:bidi="ar-SA"/>
        </w:rPr>
        <w:t xml:space="preserve">.                                                                                                    </w:t>
      </w:r>
      <w:proofErr w:type="spellStart"/>
      <w:r w:rsidRPr="00584D69">
        <w:rPr>
          <w:rFonts w:eastAsia="Calibri"/>
          <w:kern w:val="0"/>
          <w:sz w:val="20"/>
          <w:szCs w:val="20"/>
          <w:lang w:eastAsia="ru-RU" w:bidi="ar-SA"/>
        </w:rPr>
        <w:t>М.п</w:t>
      </w:r>
      <w:proofErr w:type="spellEnd"/>
      <w:r w:rsidRPr="00584D69">
        <w:rPr>
          <w:rFonts w:eastAsia="Calibri"/>
          <w:kern w:val="0"/>
          <w:sz w:val="20"/>
          <w:szCs w:val="20"/>
          <w:lang w:eastAsia="ru-RU" w:bidi="ar-SA"/>
        </w:rPr>
        <w:t>.</w:t>
      </w:r>
    </w:p>
    <w:p w:rsidR="00584D69" w:rsidRPr="00584D69" w:rsidRDefault="00584D69" w:rsidP="00584D69">
      <w:pPr>
        <w:shd w:val="clear" w:color="auto" w:fill="FFFFFF"/>
        <w:spacing w:line="240" w:lineRule="auto"/>
        <w:ind w:firstLine="0"/>
        <w:rPr>
          <w:rFonts w:eastAsia="Times New Roman"/>
          <w:kern w:val="0"/>
          <w:sz w:val="20"/>
          <w:szCs w:val="20"/>
          <w:lang w:eastAsia="zh-CN" w:bidi="ar-SA"/>
        </w:rPr>
      </w:pPr>
    </w:p>
    <w:p w:rsidR="00584D69" w:rsidRPr="00584D69" w:rsidRDefault="00584D69" w:rsidP="00584D69">
      <w:pPr>
        <w:spacing w:line="100" w:lineRule="atLeast"/>
        <w:ind w:left="567" w:firstLine="0"/>
        <w:jc w:val="center"/>
        <w:rPr>
          <w:b/>
          <w:sz w:val="20"/>
          <w:szCs w:val="20"/>
        </w:rPr>
      </w:pPr>
    </w:p>
    <w:p w:rsidR="00584D69" w:rsidRPr="00584D69" w:rsidRDefault="00584D69" w:rsidP="00584D69">
      <w:pPr>
        <w:spacing w:line="100" w:lineRule="atLeast"/>
        <w:ind w:left="567" w:firstLine="0"/>
        <w:jc w:val="center"/>
        <w:rPr>
          <w:b/>
          <w:sz w:val="20"/>
          <w:szCs w:val="20"/>
        </w:rPr>
      </w:pPr>
    </w:p>
    <w:p w:rsidR="00584D69" w:rsidRPr="00584D69" w:rsidRDefault="00584D69" w:rsidP="00584D69">
      <w:pPr>
        <w:spacing w:line="100" w:lineRule="atLeast"/>
        <w:ind w:left="567" w:firstLine="0"/>
        <w:jc w:val="center"/>
        <w:rPr>
          <w:b/>
          <w:sz w:val="20"/>
          <w:szCs w:val="20"/>
        </w:rPr>
      </w:pPr>
    </w:p>
    <w:p w:rsidR="00584D69" w:rsidRPr="00584D69" w:rsidRDefault="00584D69" w:rsidP="00584D69">
      <w:pPr>
        <w:spacing w:line="100" w:lineRule="atLeast"/>
        <w:ind w:left="567" w:firstLine="0"/>
        <w:jc w:val="center"/>
        <w:rPr>
          <w:b/>
          <w:sz w:val="20"/>
          <w:szCs w:val="20"/>
        </w:rPr>
      </w:pPr>
    </w:p>
    <w:p w:rsidR="00584D69" w:rsidRPr="00584D69" w:rsidRDefault="00584D69" w:rsidP="00584D69">
      <w:pPr>
        <w:spacing w:line="100" w:lineRule="atLeast"/>
        <w:ind w:left="567" w:firstLine="0"/>
        <w:jc w:val="center"/>
        <w:rPr>
          <w:b/>
          <w:sz w:val="20"/>
          <w:szCs w:val="20"/>
        </w:rPr>
      </w:pPr>
    </w:p>
    <w:p w:rsidR="00584D69" w:rsidRPr="007658B2" w:rsidRDefault="00584D69" w:rsidP="00584D69">
      <w:pPr>
        <w:spacing w:line="100" w:lineRule="atLeast"/>
        <w:ind w:left="567" w:firstLine="0"/>
        <w:jc w:val="center"/>
        <w:rPr>
          <w:b/>
          <w:sz w:val="20"/>
          <w:szCs w:val="20"/>
        </w:rPr>
      </w:pPr>
    </w:p>
    <w:p w:rsidR="008D1EB7" w:rsidRDefault="008D1EB7" w:rsidP="00584D69">
      <w:pPr>
        <w:spacing w:line="100" w:lineRule="atLeast"/>
        <w:ind w:left="567" w:firstLine="0"/>
        <w:jc w:val="center"/>
        <w:rPr>
          <w:b/>
          <w:sz w:val="20"/>
          <w:szCs w:val="20"/>
        </w:rPr>
      </w:pPr>
    </w:p>
    <w:p w:rsidR="007658B2" w:rsidRDefault="007658B2" w:rsidP="00584D69">
      <w:pPr>
        <w:spacing w:line="100" w:lineRule="atLeast"/>
        <w:ind w:left="567" w:firstLine="0"/>
        <w:jc w:val="center"/>
        <w:rPr>
          <w:b/>
          <w:sz w:val="20"/>
          <w:szCs w:val="20"/>
        </w:rPr>
      </w:pPr>
    </w:p>
    <w:p w:rsidR="007658B2" w:rsidRDefault="007658B2" w:rsidP="00584D69">
      <w:pPr>
        <w:spacing w:line="100" w:lineRule="atLeast"/>
        <w:ind w:left="567" w:firstLine="0"/>
        <w:jc w:val="center"/>
        <w:rPr>
          <w:b/>
          <w:sz w:val="20"/>
          <w:szCs w:val="20"/>
        </w:rPr>
      </w:pPr>
    </w:p>
    <w:p w:rsidR="007658B2" w:rsidRDefault="007658B2" w:rsidP="00584D69">
      <w:pPr>
        <w:spacing w:line="100" w:lineRule="atLeast"/>
        <w:ind w:left="567" w:firstLine="0"/>
        <w:jc w:val="center"/>
        <w:rPr>
          <w:b/>
          <w:sz w:val="20"/>
          <w:szCs w:val="20"/>
        </w:rPr>
      </w:pPr>
    </w:p>
    <w:p w:rsidR="007658B2" w:rsidRPr="00584D69" w:rsidRDefault="007658B2" w:rsidP="00584D69">
      <w:pPr>
        <w:spacing w:line="100" w:lineRule="atLeast"/>
        <w:ind w:left="567" w:firstLine="0"/>
        <w:jc w:val="center"/>
        <w:rPr>
          <w:b/>
          <w:sz w:val="20"/>
          <w:szCs w:val="20"/>
        </w:rPr>
      </w:pPr>
    </w:p>
    <w:p w:rsidR="00584D69" w:rsidRPr="00584D69" w:rsidRDefault="00584D69" w:rsidP="00584D69">
      <w:pPr>
        <w:spacing w:line="100" w:lineRule="atLeast"/>
        <w:ind w:left="567" w:firstLine="0"/>
        <w:jc w:val="center"/>
        <w:rPr>
          <w:b/>
          <w:sz w:val="20"/>
          <w:szCs w:val="20"/>
        </w:rPr>
      </w:pPr>
    </w:p>
    <w:p w:rsidR="00584D69" w:rsidRPr="007658B2" w:rsidRDefault="00584D69" w:rsidP="00584D69">
      <w:pPr>
        <w:spacing w:line="100" w:lineRule="atLeast"/>
        <w:ind w:firstLine="0"/>
        <w:rPr>
          <w:b/>
          <w:sz w:val="20"/>
          <w:szCs w:val="20"/>
        </w:rPr>
      </w:pPr>
    </w:p>
    <w:p w:rsidR="008D1EB7" w:rsidRPr="00584D69" w:rsidRDefault="008D1EB7" w:rsidP="00584D69">
      <w:pPr>
        <w:spacing w:line="100" w:lineRule="atLeast"/>
        <w:ind w:firstLine="0"/>
        <w:rPr>
          <w:b/>
          <w:sz w:val="20"/>
          <w:szCs w:val="20"/>
        </w:rPr>
      </w:pPr>
    </w:p>
    <w:p w:rsidR="00584D69" w:rsidRPr="00584D69" w:rsidRDefault="00584D69" w:rsidP="00584D69">
      <w:pPr>
        <w:shd w:val="clear" w:color="auto" w:fill="FFFFFF"/>
        <w:spacing w:line="240" w:lineRule="auto"/>
        <w:ind w:firstLine="6663"/>
        <w:jc w:val="right"/>
        <w:rPr>
          <w:rFonts w:eastAsia="Times New Roman"/>
          <w:b/>
          <w:kern w:val="0"/>
          <w:sz w:val="20"/>
          <w:szCs w:val="20"/>
          <w:lang w:eastAsia="zh-CN" w:bidi="ar-SA"/>
        </w:rPr>
      </w:pPr>
      <w:r w:rsidRPr="00584D69">
        <w:rPr>
          <w:rFonts w:eastAsia="Times New Roman"/>
          <w:b/>
          <w:kern w:val="0"/>
          <w:sz w:val="20"/>
          <w:szCs w:val="20"/>
          <w:lang w:eastAsia="zh-CN" w:bidi="ar-SA"/>
        </w:rPr>
        <w:lastRenderedPageBreak/>
        <w:t>Приложение № 2</w:t>
      </w:r>
    </w:p>
    <w:p w:rsidR="00584D69" w:rsidRPr="00584D69" w:rsidRDefault="00584D69" w:rsidP="008D1EB7">
      <w:pPr>
        <w:shd w:val="clear" w:color="auto" w:fill="FFFFFF"/>
        <w:spacing w:line="240" w:lineRule="auto"/>
        <w:ind w:firstLine="0"/>
        <w:jc w:val="right"/>
        <w:rPr>
          <w:rFonts w:eastAsia="Times New Roman"/>
          <w:kern w:val="0"/>
          <w:sz w:val="20"/>
          <w:szCs w:val="20"/>
          <w:lang w:eastAsia="zh-CN" w:bidi="ar-SA"/>
        </w:rPr>
      </w:pPr>
      <w:r w:rsidRPr="00584D69">
        <w:rPr>
          <w:rFonts w:eastAsia="Times New Roman"/>
          <w:kern w:val="0"/>
          <w:sz w:val="20"/>
          <w:szCs w:val="20"/>
          <w:lang w:eastAsia="zh-CN" w:bidi="ar-SA"/>
        </w:rPr>
        <w:t xml:space="preserve">к договору поставки № </w:t>
      </w:r>
      <w:r w:rsidR="008D1EB7" w:rsidRPr="007658B2">
        <w:rPr>
          <w:rFonts w:eastAsia="Times New Roman"/>
          <w:kern w:val="0"/>
          <w:sz w:val="20"/>
          <w:szCs w:val="20"/>
          <w:lang w:eastAsia="zh-CN" w:bidi="ar-SA"/>
        </w:rPr>
        <w:t xml:space="preserve">________ </w:t>
      </w:r>
      <w:r w:rsidRPr="00584D69">
        <w:rPr>
          <w:rFonts w:eastAsia="Times New Roman"/>
          <w:kern w:val="0"/>
          <w:sz w:val="20"/>
          <w:szCs w:val="20"/>
          <w:lang w:eastAsia="zh-CN" w:bidi="ar-SA"/>
        </w:rPr>
        <w:t xml:space="preserve">от </w:t>
      </w:r>
      <w:r w:rsidR="008D1EB7" w:rsidRPr="007658B2">
        <w:rPr>
          <w:rFonts w:eastAsia="Times New Roman"/>
          <w:kern w:val="0"/>
          <w:sz w:val="20"/>
          <w:szCs w:val="20"/>
          <w:lang w:eastAsia="zh-CN" w:bidi="ar-SA"/>
        </w:rPr>
        <w:t>___________</w:t>
      </w:r>
    </w:p>
    <w:p w:rsidR="00584D69" w:rsidRPr="00584D69" w:rsidRDefault="00584D69" w:rsidP="00584D69">
      <w:pPr>
        <w:spacing w:line="100" w:lineRule="atLeast"/>
        <w:ind w:firstLine="0"/>
        <w:jc w:val="left"/>
        <w:rPr>
          <w:b/>
          <w:sz w:val="20"/>
          <w:szCs w:val="20"/>
        </w:rPr>
      </w:pPr>
    </w:p>
    <w:p w:rsidR="00584D69" w:rsidRPr="00584D69" w:rsidRDefault="00584D69" w:rsidP="00584D69">
      <w:pPr>
        <w:spacing w:line="240" w:lineRule="auto"/>
        <w:ind w:left="284" w:firstLine="142"/>
        <w:jc w:val="center"/>
        <w:rPr>
          <w:b/>
          <w:sz w:val="20"/>
          <w:szCs w:val="20"/>
          <w:u w:val="single"/>
        </w:rPr>
      </w:pPr>
      <w:r w:rsidRPr="00584D69">
        <w:rPr>
          <w:b/>
          <w:sz w:val="20"/>
          <w:szCs w:val="20"/>
          <w:u w:val="single"/>
        </w:rPr>
        <w:t>ПАМЯТКА ГРУЗОПОЛУЧАТЕЛЮ</w:t>
      </w:r>
    </w:p>
    <w:p w:rsidR="00584D69" w:rsidRPr="00584D69" w:rsidRDefault="00584D69" w:rsidP="00584D69">
      <w:pPr>
        <w:spacing w:line="240" w:lineRule="auto"/>
        <w:ind w:left="284" w:firstLine="142"/>
        <w:jc w:val="center"/>
        <w:rPr>
          <w:b/>
          <w:sz w:val="20"/>
          <w:szCs w:val="20"/>
        </w:rPr>
      </w:pPr>
      <w:r w:rsidRPr="00584D69">
        <w:rPr>
          <w:b/>
          <w:sz w:val="20"/>
          <w:szCs w:val="20"/>
        </w:rPr>
        <w:t>ДЛЯ ЛИЦ, ОТВЕТСТВЕННЫХ ЗА ПРИЕМКУ ТОВАРА НА СКЛАДЕ ПОКУПАТЕЛЯ</w:t>
      </w:r>
    </w:p>
    <w:p w:rsidR="00584D69" w:rsidRPr="00584D69" w:rsidRDefault="00584D69" w:rsidP="00584D69">
      <w:pPr>
        <w:tabs>
          <w:tab w:val="left" w:pos="840"/>
        </w:tabs>
        <w:spacing w:line="240" w:lineRule="auto"/>
        <w:ind w:firstLine="709"/>
        <w:rPr>
          <w:sz w:val="20"/>
          <w:szCs w:val="20"/>
        </w:rPr>
      </w:pPr>
      <w:r w:rsidRPr="00584D69">
        <w:rPr>
          <w:sz w:val="20"/>
          <w:szCs w:val="20"/>
        </w:rPr>
        <w:t xml:space="preserve">При обнаружении поврежденных рулонов при приемке груза от водителя/экспедитора, просим уведомить об этом Поставщика – </w:t>
      </w:r>
      <w:r w:rsidR="008D1EB7" w:rsidRPr="007658B2">
        <w:rPr>
          <w:sz w:val="20"/>
          <w:szCs w:val="20"/>
        </w:rPr>
        <w:t>________</w:t>
      </w:r>
      <w:r w:rsidRPr="00584D69">
        <w:rPr>
          <w:sz w:val="20"/>
          <w:szCs w:val="20"/>
        </w:rPr>
        <w:t xml:space="preserve">, с указанием полной информации о поврежденных рулонах, транспортном средстве, транспортной накладной </w:t>
      </w:r>
      <w:r w:rsidRPr="00584D69">
        <w:rPr>
          <w:sz w:val="20"/>
          <w:szCs w:val="20"/>
          <w:lang w:eastAsia="ar-SA"/>
        </w:rPr>
        <w:t>(далее ТТН)</w:t>
      </w:r>
      <w:r w:rsidRPr="00584D69">
        <w:rPr>
          <w:sz w:val="20"/>
          <w:szCs w:val="20"/>
        </w:rPr>
        <w:t xml:space="preserve"> и дате выявления брака; сфотографировать повреждения и их причины как указано ниже.</w:t>
      </w:r>
    </w:p>
    <w:p w:rsidR="00584D69" w:rsidRPr="00584D69" w:rsidRDefault="00584D69" w:rsidP="00584D69">
      <w:pPr>
        <w:spacing w:line="240" w:lineRule="auto"/>
        <w:ind w:firstLine="709"/>
        <w:contextualSpacing/>
        <w:rPr>
          <w:sz w:val="20"/>
          <w:szCs w:val="20"/>
          <w:lang w:eastAsia="ar-SA"/>
        </w:rPr>
      </w:pPr>
      <w:r w:rsidRPr="00584D69">
        <w:rPr>
          <w:sz w:val="20"/>
          <w:szCs w:val="20"/>
          <w:lang w:eastAsia="ar-SA"/>
        </w:rPr>
        <w:t xml:space="preserve">При приемке поврежденного товара от водителя/экспедитора в ТТН должна быть сделана соответствующая отметка об ущербе (в графе «Сдача груза»: </w:t>
      </w:r>
      <w:r w:rsidRPr="00584D69">
        <w:rPr>
          <w:i/>
          <w:sz w:val="20"/>
          <w:szCs w:val="20"/>
          <w:lang w:eastAsia="ar-SA"/>
        </w:rPr>
        <w:t xml:space="preserve">«Груз принят с повреждениями. Рулон № 000000 </w:t>
      </w:r>
      <w:proofErr w:type="spellStart"/>
      <w:r w:rsidRPr="00584D69">
        <w:rPr>
          <w:i/>
          <w:sz w:val="20"/>
          <w:szCs w:val="20"/>
          <w:lang w:eastAsia="ar-SA"/>
        </w:rPr>
        <w:t>подмочка</w:t>
      </w:r>
      <w:proofErr w:type="spellEnd"/>
      <w:r w:rsidRPr="00584D69">
        <w:rPr>
          <w:i/>
          <w:sz w:val="20"/>
          <w:szCs w:val="20"/>
          <w:lang w:eastAsia="ar-SA"/>
        </w:rPr>
        <w:t xml:space="preserve"> по торцу 10 см от края. Составлен акт №____ от ________»</w:t>
      </w:r>
      <w:r w:rsidRPr="00584D69">
        <w:rPr>
          <w:sz w:val="20"/>
          <w:szCs w:val="20"/>
          <w:lang w:eastAsia="ar-SA"/>
        </w:rPr>
        <w:t xml:space="preserve">). </w:t>
      </w:r>
    </w:p>
    <w:p w:rsidR="00584D69" w:rsidRPr="00584D69" w:rsidRDefault="00584D69" w:rsidP="00584D69">
      <w:pPr>
        <w:spacing w:line="240" w:lineRule="auto"/>
        <w:ind w:firstLine="709"/>
        <w:contextualSpacing/>
        <w:rPr>
          <w:sz w:val="20"/>
          <w:szCs w:val="20"/>
          <w:lang w:eastAsia="ar-SA"/>
        </w:rPr>
      </w:pPr>
      <w:r w:rsidRPr="00584D69">
        <w:rPr>
          <w:sz w:val="20"/>
          <w:szCs w:val="20"/>
          <w:lang w:eastAsia="ar-SA"/>
        </w:rPr>
        <w:t xml:space="preserve">О выявленных при приемке повреждениях должен быть составлен Акт за подписью водителя/экспедитора. </w:t>
      </w:r>
    </w:p>
    <w:p w:rsidR="00584D69" w:rsidRPr="00584D69" w:rsidRDefault="00584D69" w:rsidP="00584D69">
      <w:pPr>
        <w:spacing w:line="240" w:lineRule="auto"/>
        <w:ind w:firstLine="709"/>
        <w:contextualSpacing/>
        <w:rPr>
          <w:rFonts w:eastAsia="Calibri"/>
          <w:sz w:val="20"/>
          <w:szCs w:val="20"/>
        </w:rPr>
      </w:pPr>
      <w:r w:rsidRPr="00584D69">
        <w:rPr>
          <w:rFonts w:eastAsia="Calibri"/>
          <w:sz w:val="20"/>
          <w:szCs w:val="20"/>
        </w:rPr>
        <w:t xml:space="preserve">При недостаче нужно указать фактически принятое количество товара. </w:t>
      </w:r>
    </w:p>
    <w:p w:rsidR="00584D69" w:rsidRPr="00584D69" w:rsidRDefault="00584D69" w:rsidP="00584D69">
      <w:pPr>
        <w:spacing w:line="240" w:lineRule="auto"/>
        <w:ind w:firstLine="709"/>
        <w:contextualSpacing/>
        <w:rPr>
          <w:rFonts w:eastAsia="Calibri"/>
          <w:sz w:val="20"/>
          <w:szCs w:val="20"/>
        </w:rPr>
      </w:pPr>
      <w:r w:rsidRPr="00584D69">
        <w:rPr>
          <w:rFonts w:eastAsia="Calibri"/>
          <w:sz w:val="20"/>
          <w:szCs w:val="20"/>
        </w:rPr>
        <w:t xml:space="preserve">В случае отказа водителя/экспедитора от подписи под Актом, сведения о повреждениях – подробно по каждому рулону – нужно внести в </w:t>
      </w:r>
      <w:proofErr w:type="spellStart"/>
      <w:r w:rsidRPr="00584D69">
        <w:rPr>
          <w:rFonts w:eastAsia="Calibri"/>
          <w:sz w:val="20"/>
          <w:szCs w:val="20"/>
        </w:rPr>
        <w:t>товарно</w:t>
      </w:r>
      <w:proofErr w:type="spellEnd"/>
      <w:r w:rsidRPr="00584D69">
        <w:rPr>
          <w:rFonts w:eastAsia="Calibri"/>
          <w:sz w:val="20"/>
          <w:szCs w:val="20"/>
        </w:rPr>
        <w:t xml:space="preserve"> – транспортную накладную и обязательно сделать ссылку на составление грузополучателем Акта, в котором зафиксировать отказ водителя/экспедитора, заверить Акт подписями лиц, участвующих в приемке (</w:t>
      </w:r>
      <w:r w:rsidRPr="00584D69">
        <w:rPr>
          <w:rFonts w:eastAsia="Calibri"/>
          <w:i/>
          <w:sz w:val="20"/>
          <w:szCs w:val="20"/>
        </w:rPr>
        <w:t>«Водитель от подписи отказался»</w:t>
      </w:r>
      <w:r w:rsidRPr="00584D69">
        <w:rPr>
          <w:rFonts w:eastAsia="Calibri"/>
          <w:sz w:val="20"/>
          <w:szCs w:val="20"/>
        </w:rPr>
        <w:t xml:space="preserve">, подписи). </w:t>
      </w:r>
    </w:p>
    <w:p w:rsidR="00584D69" w:rsidRPr="00584D69" w:rsidRDefault="00584D69" w:rsidP="00584D69">
      <w:pPr>
        <w:spacing w:line="240" w:lineRule="auto"/>
        <w:ind w:firstLine="709"/>
        <w:contextualSpacing/>
        <w:rPr>
          <w:rFonts w:eastAsia="Calibri"/>
          <w:sz w:val="20"/>
          <w:szCs w:val="20"/>
        </w:rPr>
      </w:pPr>
      <w:r w:rsidRPr="00584D69">
        <w:rPr>
          <w:rFonts w:eastAsia="Calibri"/>
          <w:sz w:val="20"/>
          <w:szCs w:val="20"/>
        </w:rPr>
        <w:t>Водитель имеет право написать объяснения (или кратко – в Акте, или развернуто – на отдельном листе).</w:t>
      </w:r>
    </w:p>
    <w:p w:rsidR="00584D69" w:rsidRPr="00584D69" w:rsidRDefault="00584D69" w:rsidP="00584D69">
      <w:pPr>
        <w:spacing w:line="240" w:lineRule="auto"/>
        <w:ind w:firstLine="709"/>
        <w:contextualSpacing/>
        <w:rPr>
          <w:rFonts w:eastAsia="Calibri"/>
          <w:sz w:val="20"/>
          <w:szCs w:val="20"/>
        </w:rPr>
      </w:pPr>
      <w:r w:rsidRPr="00584D69">
        <w:rPr>
          <w:rFonts w:eastAsia="Calibri"/>
          <w:sz w:val="20"/>
          <w:szCs w:val="20"/>
        </w:rPr>
        <w:t>Акт нужно составить в 4 (четырех) оригинальных экземплярах, из них 2 (два) – для Поставщика.</w:t>
      </w:r>
    </w:p>
    <w:p w:rsidR="00584D69" w:rsidRPr="00584D69" w:rsidRDefault="00584D69" w:rsidP="00584D69">
      <w:pPr>
        <w:spacing w:line="240" w:lineRule="auto"/>
        <w:ind w:firstLine="709"/>
        <w:contextualSpacing/>
        <w:rPr>
          <w:rFonts w:eastAsia="Calibri"/>
          <w:sz w:val="20"/>
          <w:szCs w:val="20"/>
        </w:rPr>
      </w:pPr>
      <w:r w:rsidRPr="00584D69">
        <w:rPr>
          <w:rFonts w:eastAsia="Calibri"/>
          <w:sz w:val="20"/>
          <w:szCs w:val="20"/>
        </w:rPr>
        <w:t>Недопустимо вносить в Акт или ТН записи об отсутствии претензий к водителю, который согласно дого</w:t>
      </w:r>
      <w:r w:rsidRPr="00584D69">
        <w:rPr>
          <w:rFonts w:eastAsia="Calibri"/>
          <w:spacing w:val="-2"/>
          <w:sz w:val="20"/>
          <w:szCs w:val="20"/>
        </w:rPr>
        <w:t>вору между Поставщиком и транспортной организацией обязан следить за погрузкой и недопущением ущерба.</w:t>
      </w:r>
    </w:p>
    <w:p w:rsidR="00584D69" w:rsidRPr="00584D69" w:rsidRDefault="00584D69" w:rsidP="00584D69">
      <w:pPr>
        <w:spacing w:line="240" w:lineRule="auto"/>
        <w:ind w:firstLine="709"/>
        <w:contextualSpacing/>
        <w:rPr>
          <w:rFonts w:eastAsia="Calibri"/>
          <w:b/>
          <w:sz w:val="20"/>
          <w:szCs w:val="20"/>
        </w:rPr>
      </w:pPr>
      <w:r w:rsidRPr="00584D69">
        <w:rPr>
          <w:rFonts w:eastAsia="Calibri"/>
          <w:b/>
          <w:sz w:val="20"/>
          <w:szCs w:val="20"/>
        </w:rPr>
        <w:t>Фотографии, которые необходимо сделать:</w:t>
      </w:r>
    </w:p>
    <w:p w:rsidR="00584D69" w:rsidRPr="00584D69" w:rsidRDefault="00584D69" w:rsidP="00584D69">
      <w:pPr>
        <w:numPr>
          <w:ilvl w:val="0"/>
          <w:numId w:val="14"/>
        </w:numPr>
        <w:tabs>
          <w:tab w:val="left" w:pos="0"/>
          <w:tab w:val="left" w:pos="840"/>
          <w:tab w:val="left" w:pos="1200"/>
        </w:tabs>
        <w:suppressAutoHyphens w:val="0"/>
        <w:spacing w:after="200" w:line="240" w:lineRule="auto"/>
        <w:ind w:left="0" w:firstLine="709"/>
        <w:contextualSpacing/>
        <w:jc w:val="left"/>
        <w:rPr>
          <w:rFonts w:eastAsia="Calibri"/>
          <w:kern w:val="0"/>
          <w:sz w:val="20"/>
          <w:szCs w:val="20"/>
          <w:lang w:eastAsia="ru-RU" w:bidi="ar-SA"/>
        </w:rPr>
      </w:pPr>
      <w:r w:rsidRPr="00584D69">
        <w:rPr>
          <w:rFonts w:eastAsia="Calibri"/>
          <w:kern w:val="0"/>
          <w:sz w:val="20"/>
          <w:szCs w:val="20"/>
          <w:lang w:eastAsia="ru-RU" w:bidi="ar-SA"/>
        </w:rPr>
        <w:t>поврежденные рулоны необходимо сфотографировать в транспортном средстве до выгрузки, панорамно, с захватом регистрационного знака транспортного средства, если это невозможно сделать, сфотографировать передний регистрационный знак;</w:t>
      </w:r>
    </w:p>
    <w:p w:rsidR="00584D69" w:rsidRPr="00584D69" w:rsidRDefault="00584D69" w:rsidP="00584D69">
      <w:pPr>
        <w:numPr>
          <w:ilvl w:val="0"/>
          <w:numId w:val="14"/>
        </w:numPr>
        <w:tabs>
          <w:tab w:val="left" w:pos="0"/>
          <w:tab w:val="left" w:pos="840"/>
          <w:tab w:val="left" w:pos="1200"/>
        </w:tabs>
        <w:suppressAutoHyphens w:val="0"/>
        <w:spacing w:after="200" w:line="240" w:lineRule="auto"/>
        <w:ind w:left="0" w:firstLine="709"/>
        <w:contextualSpacing/>
        <w:jc w:val="left"/>
        <w:rPr>
          <w:rFonts w:eastAsia="Calibri"/>
          <w:kern w:val="0"/>
          <w:sz w:val="20"/>
          <w:szCs w:val="20"/>
          <w:lang w:eastAsia="ru-RU" w:bidi="ar-SA"/>
        </w:rPr>
      </w:pPr>
      <w:r w:rsidRPr="00584D69">
        <w:rPr>
          <w:rFonts w:eastAsia="Calibri"/>
          <w:kern w:val="0"/>
          <w:sz w:val="20"/>
          <w:szCs w:val="20"/>
          <w:lang w:eastAsia="ru-RU" w:bidi="ar-SA"/>
        </w:rPr>
        <w:t>обязательно сделать детальные фотографии повреждений транспортного средства, ставшие причиной ущерба, например, торчащий из пола транспортного средства гвоздь, дыра, мокрый пол и т. п.;</w:t>
      </w:r>
    </w:p>
    <w:p w:rsidR="00584D69" w:rsidRPr="00584D69" w:rsidRDefault="00584D69" w:rsidP="00584D69">
      <w:pPr>
        <w:numPr>
          <w:ilvl w:val="0"/>
          <w:numId w:val="14"/>
        </w:numPr>
        <w:tabs>
          <w:tab w:val="left" w:pos="0"/>
          <w:tab w:val="left" w:pos="840"/>
          <w:tab w:val="left" w:pos="1200"/>
        </w:tabs>
        <w:suppressAutoHyphens w:val="0"/>
        <w:spacing w:after="200" w:line="240" w:lineRule="auto"/>
        <w:ind w:left="0" w:firstLine="709"/>
        <w:contextualSpacing/>
        <w:jc w:val="left"/>
        <w:rPr>
          <w:rFonts w:eastAsia="Calibri"/>
          <w:kern w:val="0"/>
          <w:sz w:val="20"/>
          <w:szCs w:val="20"/>
          <w:lang w:eastAsia="ru-RU" w:bidi="ar-SA"/>
        </w:rPr>
      </w:pPr>
      <w:r w:rsidRPr="00584D69">
        <w:rPr>
          <w:rFonts w:eastAsia="Calibri"/>
          <w:kern w:val="0"/>
          <w:sz w:val="20"/>
          <w:szCs w:val="20"/>
          <w:lang w:eastAsia="ru-RU" w:bidi="ar-SA"/>
        </w:rPr>
        <w:t>фотографии маркировки поврежденного рулона;</w:t>
      </w:r>
    </w:p>
    <w:p w:rsidR="00584D69" w:rsidRPr="00584D69" w:rsidRDefault="00584D69" w:rsidP="00584D69">
      <w:pPr>
        <w:numPr>
          <w:ilvl w:val="0"/>
          <w:numId w:val="14"/>
        </w:numPr>
        <w:tabs>
          <w:tab w:val="left" w:pos="0"/>
          <w:tab w:val="left" w:pos="840"/>
          <w:tab w:val="left" w:pos="1200"/>
        </w:tabs>
        <w:suppressAutoHyphens w:val="0"/>
        <w:spacing w:after="200" w:line="240" w:lineRule="auto"/>
        <w:ind w:left="0" w:firstLine="709"/>
        <w:contextualSpacing/>
        <w:jc w:val="left"/>
        <w:rPr>
          <w:rFonts w:eastAsia="Calibri"/>
          <w:kern w:val="0"/>
          <w:sz w:val="20"/>
          <w:szCs w:val="20"/>
          <w:lang w:eastAsia="ru-RU" w:bidi="ar-SA"/>
        </w:rPr>
      </w:pPr>
      <w:r w:rsidRPr="00584D69">
        <w:rPr>
          <w:rFonts w:eastAsia="Calibri"/>
          <w:kern w:val="0"/>
          <w:sz w:val="20"/>
          <w:szCs w:val="20"/>
          <w:lang w:eastAsia="ru-RU" w:bidi="ar-SA"/>
        </w:rPr>
        <w:t xml:space="preserve">детальные – в упаковке и после вскрытия – фотографии повреждения каждого рулона. </w:t>
      </w:r>
    </w:p>
    <w:p w:rsidR="00584D69" w:rsidRPr="00584D69" w:rsidRDefault="00584D69" w:rsidP="00584D69">
      <w:pPr>
        <w:spacing w:line="240" w:lineRule="auto"/>
        <w:ind w:firstLine="709"/>
        <w:contextualSpacing/>
        <w:rPr>
          <w:sz w:val="20"/>
          <w:szCs w:val="20"/>
          <w:lang w:eastAsia="ar-SA"/>
        </w:rPr>
      </w:pPr>
      <w:r w:rsidRPr="00584D69">
        <w:rPr>
          <w:sz w:val="20"/>
          <w:szCs w:val="20"/>
          <w:lang w:eastAsia="ar-SA"/>
        </w:rPr>
        <w:t>На практике, на фотографиях обычно фиксируется линейка от края рулона и до конца повреждения для наглядности и запись с номером рулона.</w:t>
      </w:r>
    </w:p>
    <w:p w:rsidR="00584D69" w:rsidRPr="00584D69" w:rsidRDefault="00584D69" w:rsidP="00584D69">
      <w:pPr>
        <w:spacing w:line="240" w:lineRule="auto"/>
        <w:ind w:firstLine="709"/>
        <w:contextualSpacing/>
        <w:rPr>
          <w:rFonts w:eastAsia="Calibri"/>
          <w:b/>
          <w:sz w:val="20"/>
          <w:szCs w:val="20"/>
        </w:rPr>
      </w:pPr>
      <w:r w:rsidRPr="00584D69">
        <w:rPr>
          <w:rFonts w:eastAsia="Calibri"/>
          <w:b/>
          <w:sz w:val="20"/>
          <w:szCs w:val="20"/>
        </w:rPr>
        <w:t>Акт обязательно должен содержать информацию:</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дата подачи транспортного средства под разгрузку;</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номер транспортного средства;</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 xml:space="preserve">номер </w:t>
      </w:r>
      <w:proofErr w:type="spellStart"/>
      <w:r w:rsidRPr="00584D69">
        <w:rPr>
          <w:rFonts w:eastAsia="Times New Roman"/>
          <w:kern w:val="0"/>
          <w:sz w:val="20"/>
          <w:szCs w:val="20"/>
          <w:lang w:eastAsia="ru-RU" w:bidi="ar-SA"/>
        </w:rPr>
        <w:t>товарно</w:t>
      </w:r>
      <w:proofErr w:type="spellEnd"/>
      <w:r w:rsidRPr="00584D69">
        <w:rPr>
          <w:rFonts w:eastAsia="Times New Roman"/>
          <w:kern w:val="0"/>
          <w:sz w:val="20"/>
          <w:szCs w:val="20"/>
          <w:lang w:eastAsia="ru-RU" w:bidi="ar-SA"/>
        </w:rPr>
        <w:t xml:space="preserve"> - транспортной накладной;</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наименование Поставщика/Грузоотправителя;</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адрес склада Покупателя;</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фамилию водителя /экспедитора, доставившего товар;</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состояние транспортного средства, наличие видимых повреждений (</w:t>
      </w:r>
      <w:r w:rsidRPr="00584D69">
        <w:rPr>
          <w:rFonts w:eastAsia="Times New Roman"/>
          <w:i/>
          <w:kern w:val="0"/>
          <w:sz w:val="20"/>
          <w:szCs w:val="20"/>
          <w:lang w:eastAsia="ru-RU" w:bidi="ar-SA"/>
        </w:rPr>
        <w:t>«дырка в тенте 20 см»</w:t>
      </w:r>
      <w:r w:rsidRPr="00584D69">
        <w:rPr>
          <w:rFonts w:eastAsia="Times New Roman"/>
          <w:kern w:val="0"/>
          <w:sz w:val="20"/>
          <w:szCs w:val="20"/>
          <w:lang w:eastAsia="ru-RU" w:bidi="ar-SA"/>
        </w:rPr>
        <w:t>);</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общее количество и наименование товара согласно условиям договора;</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наименование, вид и количество товара, несоответствующего по качеству/количеству, размер ущерба в сантиметрах и килограммах по каждой единице поврежденного товара (рулон, др.), описание дислокации повреждения на единице товара;</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 xml:space="preserve">возможные причины возникновения ущерба: </w:t>
      </w:r>
      <w:proofErr w:type="spellStart"/>
      <w:r w:rsidRPr="00584D69">
        <w:rPr>
          <w:rFonts w:eastAsia="Times New Roman"/>
          <w:kern w:val="0"/>
          <w:sz w:val="20"/>
          <w:szCs w:val="20"/>
          <w:lang w:eastAsia="ru-RU" w:bidi="ar-SA"/>
        </w:rPr>
        <w:t>подмочка</w:t>
      </w:r>
      <w:proofErr w:type="spellEnd"/>
      <w:r w:rsidRPr="00584D69">
        <w:rPr>
          <w:rFonts w:eastAsia="Times New Roman"/>
          <w:kern w:val="0"/>
          <w:sz w:val="20"/>
          <w:szCs w:val="20"/>
          <w:lang w:eastAsia="ru-RU" w:bidi="ar-SA"/>
        </w:rPr>
        <w:t xml:space="preserve"> из-за протечек транспортного средства (крыши, днища, др.), механическое повреждение металлическими предметами в машине при транспортировке </w:t>
      </w:r>
      <w:r w:rsidRPr="00584D69">
        <w:rPr>
          <w:rFonts w:eastAsia="Times New Roman"/>
          <w:kern w:val="0"/>
          <w:sz w:val="20"/>
          <w:szCs w:val="20"/>
          <w:lang w:eastAsia="ar-SA" w:bidi="ar-SA"/>
        </w:rPr>
        <w:t>(</w:t>
      </w:r>
      <w:r w:rsidRPr="00584D69">
        <w:rPr>
          <w:rFonts w:eastAsia="Times New Roman"/>
          <w:i/>
          <w:kern w:val="0"/>
          <w:sz w:val="20"/>
          <w:szCs w:val="20"/>
          <w:lang w:eastAsia="ar-SA" w:bidi="ar-SA"/>
        </w:rPr>
        <w:t xml:space="preserve">«бой (или </w:t>
      </w:r>
      <w:proofErr w:type="spellStart"/>
      <w:r w:rsidRPr="00584D69">
        <w:rPr>
          <w:rFonts w:eastAsia="Times New Roman"/>
          <w:i/>
          <w:kern w:val="0"/>
          <w:sz w:val="20"/>
          <w:szCs w:val="20"/>
          <w:lang w:eastAsia="ar-SA" w:bidi="ar-SA"/>
        </w:rPr>
        <w:t>подмочка</w:t>
      </w:r>
      <w:proofErr w:type="spellEnd"/>
      <w:r w:rsidRPr="00584D69">
        <w:rPr>
          <w:rFonts w:eastAsia="Times New Roman"/>
          <w:i/>
          <w:kern w:val="0"/>
          <w:sz w:val="20"/>
          <w:szCs w:val="20"/>
          <w:lang w:eastAsia="ar-SA" w:bidi="ar-SA"/>
        </w:rPr>
        <w:t>) по торцу от края рулона (или от втулки) 10 см»)</w:t>
      </w:r>
      <w:r w:rsidRPr="00584D69">
        <w:rPr>
          <w:rFonts w:eastAsia="Times New Roman"/>
          <w:kern w:val="0"/>
          <w:sz w:val="20"/>
          <w:szCs w:val="20"/>
          <w:lang w:eastAsia="ar-SA" w:bidi="ar-SA"/>
        </w:rPr>
        <w:t xml:space="preserve"> и др.)</w:t>
      </w:r>
      <w:r w:rsidRPr="00584D69">
        <w:rPr>
          <w:rFonts w:eastAsia="Times New Roman"/>
          <w:kern w:val="0"/>
          <w:sz w:val="20"/>
          <w:szCs w:val="20"/>
          <w:lang w:eastAsia="ru-RU" w:bidi="ar-SA"/>
        </w:rPr>
        <w:t>.</w:t>
      </w:r>
    </w:p>
    <w:p w:rsidR="00584D69" w:rsidRPr="00584D69" w:rsidRDefault="00584D69" w:rsidP="00584D69">
      <w:pPr>
        <w:suppressAutoHyphens w:val="0"/>
        <w:spacing w:line="240" w:lineRule="auto"/>
        <w:ind w:firstLine="0"/>
        <w:jc w:val="left"/>
        <w:rPr>
          <w:rFonts w:eastAsia="Times New Roman"/>
          <w:b/>
          <w:kern w:val="0"/>
          <w:sz w:val="20"/>
          <w:szCs w:val="20"/>
          <w:lang w:eastAsia="ru-RU" w:bidi="ar-SA"/>
        </w:rPr>
      </w:pPr>
      <w:r w:rsidRPr="00584D69">
        <w:rPr>
          <w:rFonts w:eastAsia="Times New Roman"/>
          <w:b/>
          <w:kern w:val="0"/>
          <w:sz w:val="20"/>
          <w:szCs w:val="20"/>
          <w:lang w:eastAsia="ru-RU" w:bidi="ar-SA"/>
        </w:rPr>
        <w:t>Покупатель                                                                                 Поставщик</w:t>
      </w:r>
    </w:p>
    <w:p w:rsidR="00584D69" w:rsidRPr="00584D69" w:rsidRDefault="00584D69" w:rsidP="00584D69">
      <w:pPr>
        <w:suppressAutoHyphens w:val="0"/>
        <w:spacing w:line="240" w:lineRule="auto"/>
        <w:ind w:firstLine="0"/>
        <w:jc w:val="left"/>
        <w:rPr>
          <w:rFonts w:eastAsia="Calibri"/>
          <w:kern w:val="0"/>
          <w:sz w:val="20"/>
          <w:szCs w:val="20"/>
          <w:lang w:eastAsia="ru-RU" w:bidi="ar-SA"/>
        </w:rPr>
      </w:pPr>
      <w:r w:rsidRPr="00584D69">
        <w:rPr>
          <w:rFonts w:eastAsia="Calibri"/>
          <w:kern w:val="0"/>
          <w:sz w:val="20"/>
          <w:szCs w:val="20"/>
          <w:lang w:eastAsia="ru-RU" w:bidi="ar-SA"/>
        </w:rPr>
        <w:t xml:space="preserve">Первый заместитель генерального директора                         </w:t>
      </w:r>
    </w:p>
    <w:p w:rsidR="00584D69" w:rsidRPr="00584D69" w:rsidRDefault="00584D69" w:rsidP="00584D69">
      <w:pPr>
        <w:suppressAutoHyphens w:val="0"/>
        <w:spacing w:line="240" w:lineRule="auto"/>
        <w:ind w:firstLine="0"/>
        <w:jc w:val="left"/>
        <w:rPr>
          <w:rFonts w:eastAsia="Times New Roman"/>
          <w:b/>
          <w:i/>
          <w:kern w:val="0"/>
          <w:sz w:val="20"/>
          <w:szCs w:val="20"/>
          <w:lang w:eastAsia="ru-RU" w:bidi="ar-SA"/>
        </w:rPr>
      </w:pPr>
      <w:r w:rsidRPr="00584D69">
        <w:rPr>
          <w:rFonts w:eastAsia="Calibri"/>
          <w:kern w:val="0"/>
          <w:sz w:val="20"/>
          <w:szCs w:val="20"/>
          <w:lang w:eastAsia="ru-RU" w:bidi="ar-SA"/>
        </w:rPr>
        <w:t xml:space="preserve">___________________ В.Е. Миньков                                       _______________________ </w:t>
      </w:r>
      <w:proofErr w:type="spellStart"/>
      <w:r w:rsidRPr="00584D69">
        <w:rPr>
          <w:rFonts w:eastAsia="Calibri"/>
          <w:kern w:val="0"/>
          <w:sz w:val="20"/>
          <w:szCs w:val="20"/>
          <w:lang w:eastAsia="ru-RU" w:bidi="ar-SA"/>
        </w:rPr>
        <w:t>М.п</w:t>
      </w:r>
      <w:proofErr w:type="spellEnd"/>
      <w:r w:rsidRPr="00584D69">
        <w:rPr>
          <w:rFonts w:eastAsia="Calibri"/>
          <w:kern w:val="0"/>
          <w:sz w:val="20"/>
          <w:szCs w:val="20"/>
          <w:lang w:eastAsia="ru-RU" w:bidi="ar-SA"/>
        </w:rPr>
        <w:t xml:space="preserve">.                                                                                                    </w:t>
      </w:r>
      <w:proofErr w:type="spellStart"/>
      <w:r w:rsidRPr="00584D69">
        <w:rPr>
          <w:rFonts w:eastAsia="Calibri"/>
          <w:kern w:val="0"/>
          <w:sz w:val="20"/>
          <w:szCs w:val="20"/>
          <w:lang w:eastAsia="ru-RU" w:bidi="ar-SA"/>
        </w:rPr>
        <w:t>М.п</w:t>
      </w:r>
      <w:proofErr w:type="spellEnd"/>
      <w:r w:rsidRPr="00584D69">
        <w:rPr>
          <w:rFonts w:eastAsia="Calibri"/>
          <w:kern w:val="0"/>
          <w:sz w:val="20"/>
          <w:szCs w:val="20"/>
          <w:lang w:eastAsia="ru-RU" w:bidi="ar-SA"/>
        </w:rPr>
        <w:t>.</w:t>
      </w:r>
    </w:p>
    <w:p w:rsidR="00CE1316" w:rsidRDefault="00CE1316" w:rsidP="00584D69">
      <w:pPr>
        <w:pStyle w:val="ab"/>
        <w:tabs>
          <w:tab w:val="left" w:pos="0"/>
        </w:tabs>
        <w:ind w:left="600"/>
        <w:rPr>
          <w:lang w:eastAsia="zh-CN"/>
        </w:rPr>
      </w:pPr>
    </w:p>
    <w:p w:rsidR="00FE74EA" w:rsidRDefault="00FE74EA" w:rsidP="00584D69">
      <w:pPr>
        <w:pStyle w:val="ab"/>
        <w:tabs>
          <w:tab w:val="left" w:pos="0"/>
        </w:tabs>
        <w:ind w:left="600"/>
        <w:rPr>
          <w:lang w:eastAsia="zh-CN"/>
        </w:rPr>
      </w:pPr>
    </w:p>
    <w:p w:rsidR="00FE74EA" w:rsidRDefault="00FE74EA" w:rsidP="00584D69">
      <w:pPr>
        <w:pStyle w:val="ab"/>
        <w:tabs>
          <w:tab w:val="left" w:pos="0"/>
        </w:tabs>
        <w:ind w:left="600"/>
        <w:rPr>
          <w:lang w:eastAsia="zh-CN"/>
        </w:rPr>
      </w:pPr>
    </w:p>
    <w:p w:rsidR="00FE74EA" w:rsidRDefault="00FE74EA" w:rsidP="00584D69">
      <w:pPr>
        <w:pStyle w:val="ab"/>
        <w:tabs>
          <w:tab w:val="left" w:pos="0"/>
        </w:tabs>
        <w:ind w:left="600"/>
        <w:rPr>
          <w:lang w:eastAsia="zh-CN"/>
        </w:rPr>
      </w:pPr>
    </w:p>
    <w:p w:rsidR="00FE74EA" w:rsidRDefault="00FE74EA" w:rsidP="00584D69">
      <w:pPr>
        <w:pStyle w:val="ab"/>
        <w:tabs>
          <w:tab w:val="left" w:pos="0"/>
        </w:tabs>
        <w:ind w:left="600"/>
        <w:rPr>
          <w:lang w:eastAsia="zh-CN"/>
        </w:rPr>
      </w:pPr>
    </w:p>
    <w:p w:rsidR="00FE74EA" w:rsidRDefault="00FE74EA" w:rsidP="00584D69">
      <w:pPr>
        <w:pStyle w:val="ab"/>
        <w:tabs>
          <w:tab w:val="left" w:pos="0"/>
        </w:tabs>
        <w:ind w:left="600"/>
        <w:rPr>
          <w:lang w:eastAsia="zh-CN"/>
        </w:rPr>
      </w:pPr>
    </w:p>
    <w:p w:rsidR="00FE74EA" w:rsidRDefault="00FE74EA" w:rsidP="00584D69">
      <w:pPr>
        <w:pStyle w:val="ab"/>
        <w:tabs>
          <w:tab w:val="left" w:pos="0"/>
        </w:tabs>
        <w:ind w:left="600"/>
        <w:rPr>
          <w:lang w:eastAsia="zh-CN"/>
        </w:rPr>
      </w:pPr>
    </w:p>
    <w:p w:rsidR="00FE74EA" w:rsidRDefault="00FE74EA" w:rsidP="00584D69">
      <w:pPr>
        <w:pStyle w:val="ab"/>
        <w:tabs>
          <w:tab w:val="left" w:pos="0"/>
        </w:tabs>
        <w:ind w:left="600"/>
        <w:rPr>
          <w:lang w:eastAsia="zh-CN"/>
        </w:rPr>
      </w:pPr>
    </w:p>
    <w:p w:rsidR="00FE74EA" w:rsidRDefault="00FE74EA" w:rsidP="00584D69">
      <w:pPr>
        <w:pStyle w:val="ab"/>
        <w:tabs>
          <w:tab w:val="left" w:pos="0"/>
        </w:tabs>
        <w:ind w:left="600"/>
        <w:rPr>
          <w:lang w:eastAsia="zh-CN"/>
        </w:rPr>
      </w:pPr>
    </w:p>
    <w:p w:rsidR="00FE74EA" w:rsidRPr="00E10C01" w:rsidRDefault="00FE74EA" w:rsidP="00FE74EA">
      <w:pPr>
        <w:spacing w:line="100" w:lineRule="atLeast"/>
        <w:ind w:left="567" w:firstLine="0"/>
        <w:jc w:val="center"/>
        <w:rPr>
          <w:b/>
          <w:sz w:val="22"/>
          <w:szCs w:val="22"/>
        </w:rPr>
      </w:pPr>
      <w:r w:rsidRPr="00E10C01">
        <w:rPr>
          <w:b/>
          <w:sz w:val="22"/>
          <w:szCs w:val="22"/>
        </w:rPr>
        <w:lastRenderedPageBreak/>
        <w:t>8. Форма заявки на участие в открытом аукционе*</w:t>
      </w:r>
    </w:p>
    <w:p w:rsidR="00FE74EA" w:rsidRPr="00E10C01" w:rsidRDefault="00FE74EA" w:rsidP="00FE74EA">
      <w:pPr>
        <w:spacing w:line="100" w:lineRule="atLeast"/>
        <w:ind w:left="567" w:firstLine="0"/>
        <w:jc w:val="center"/>
        <w:rPr>
          <w:b/>
          <w:sz w:val="22"/>
          <w:szCs w:val="22"/>
        </w:rPr>
      </w:pPr>
    </w:p>
    <w:p w:rsidR="00FE74EA" w:rsidRPr="00E10C01" w:rsidRDefault="00FE74EA" w:rsidP="00FE74EA">
      <w:pPr>
        <w:tabs>
          <w:tab w:val="left" w:pos="643"/>
          <w:tab w:val="left" w:pos="708"/>
          <w:tab w:val="left" w:pos="851"/>
          <w:tab w:val="left" w:pos="1134"/>
          <w:tab w:val="left" w:pos="1844"/>
        </w:tabs>
        <w:spacing w:line="100" w:lineRule="atLeast"/>
        <w:ind w:firstLine="0"/>
        <w:rPr>
          <w:i/>
          <w:sz w:val="20"/>
          <w:szCs w:val="22"/>
        </w:rPr>
      </w:pPr>
      <w:r w:rsidRPr="00E10C01">
        <w:rPr>
          <w:i/>
          <w:sz w:val="20"/>
          <w:szCs w:val="22"/>
        </w:rPr>
        <w:t>На бланке организации</w:t>
      </w:r>
    </w:p>
    <w:p w:rsidR="00FE74EA" w:rsidRPr="00E10C01" w:rsidRDefault="00FE74EA" w:rsidP="00FE74EA">
      <w:pPr>
        <w:spacing w:line="100" w:lineRule="atLeast"/>
        <w:ind w:firstLine="0"/>
        <w:jc w:val="left"/>
        <w:rPr>
          <w:i/>
          <w:sz w:val="20"/>
          <w:szCs w:val="22"/>
        </w:rPr>
      </w:pPr>
      <w:r w:rsidRPr="00E10C01">
        <w:rPr>
          <w:i/>
          <w:sz w:val="20"/>
          <w:szCs w:val="22"/>
        </w:rPr>
        <w:t xml:space="preserve">Дата, исх. номер                                                                                 </w:t>
      </w:r>
    </w:p>
    <w:p w:rsidR="00FE74EA" w:rsidRPr="00E10C01" w:rsidRDefault="00FE74EA" w:rsidP="00FE74EA">
      <w:pPr>
        <w:spacing w:line="100" w:lineRule="atLeast"/>
        <w:ind w:left="540" w:hanging="540"/>
        <w:jc w:val="right"/>
        <w:rPr>
          <w:sz w:val="20"/>
          <w:szCs w:val="22"/>
        </w:rPr>
      </w:pPr>
      <w:r w:rsidRPr="00E10C01">
        <w:rPr>
          <w:sz w:val="20"/>
          <w:szCs w:val="22"/>
        </w:rPr>
        <w:t>Заказчику:</w:t>
      </w:r>
    </w:p>
    <w:p w:rsidR="00FE74EA" w:rsidRPr="00E10C01" w:rsidRDefault="00FE74EA" w:rsidP="00FE74EA">
      <w:pPr>
        <w:spacing w:line="100" w:lineRule="atLeast"/>
        <w:ind w:left="540" w:hanging="540"/>
        <w:jc w:val="right"/>
        <w:rPr>
          <w:i/>
          <w:sz w:val="20"/>
          <w:szCs w:val="22"/>
          <w:u w:val="single"/>
        </w:rPr>
      </w:pPr>
      <w:r w:rsidRPr="00E10C01">
        <w:rPr>
          <w:i/>
          <w:sz w:val="20"/>
          <w:szCs w:val="22"/>
          <w:u w:val="single"/>
        </w:rPr>
        <w:t xml:space="preserve">наименование заказчика </w:t>
      </w:r>
    </w:p>
    <w:p w:rsidR="00FE74EA" w:rsidRPr="00E10C01" w:rsidRDefault="00FE74EA" w:rsidP="00FE74EA">
      <w:pPr>
        <w:spacing w:line="240" w:lineRule="auto"/>
        <w:ind w:left="540" w:hanging="540"/>
        <w:jc w:val="center"/>
        <w:rPr>
          <w:b/>
          <w:sz w:val="20"/>
          <w:szCs w:val="22"/>
        </w:rPr>
      </w:pPr>
    </w:p>
    <w:p w:rsidR="00FE74EA" w:rsidRPr="000849D8" w:rsidRDefault="00FE74EA" w:rsidP="00FE74EA">
      <w:pPr>
        <w:spacing w:line="240" w:lineRule="auto"/>
        <w:ind w:left="540" w:hanging="540"/>
        <w:jc w:val="center"/>
        <w:rPr>
          <w:b/>
          <w:sz w:val="20"/>
          <w:szCs w:val="20"/>
        </w:rPr>
      </w:pPr>
      <w:r w:rsidRPr="00E10C01">
        <w:rPr>
          <w:b/>
          <w:sz w:val="20"/>
          <w:szCs w:val="20"/>
        </w:rPr>
        <w:t>Заявка на участие в открытом аукционе</w:t>
      </w:r>
    </w:p>
    <w:p w:rsidR="00FE74EA" w:rsidRPr="000849D8" w:rsidRDefault="00FE74EA" w:rsidP="00FE74EA">
      <w:pPr>
        <w:spacing w:line="240" w:lineRule="auto"/>
        <w:rPr>
          <w:sz w:val="20"/>
          <w:szCs w:val="20"/>
        </w:rPr>
      </w:pPr>
      <w:r>
        <w:rPr>
          <w:sz w:val="20"/>
          <w:szCs w:val="20"/>
        </w:rPr>
        <w:t xml:space="preserve">1. </w:t>
      </w:r>
      <w:r w:rsidRPr="000849D8">
        <w:rPr>
          <w:sz w:val="20"/>
          <w:szCs w:val="20"/>
        </w:rPr>
        <w:t>Изучив извещение о проведении открытого аукциона в электронной форме и документацию о закупке, принимая на себя обязанность выполнять установленные в них требования и условия,</w:t>
      </w:r>
    </w:p>
    <w:p w:rsidR="00FE74EA" w:rsidRPr="000849D8" w:rsidRDefault="00FE74EA" w:rsidP="00FE74EA">
      <w:pPr>
        <w:spacing w:line="240" w:lineRule="auto"/>
        <w:ind w:left="540" w:hanging="540"/>
        <w:rPr>
          <w:sz w:val="20"/>
          <w:szCs w:val="20"/>
        </w:rPr>
      </w:pPr>
      <w:r w:rsidRPr="000849D8">
        <w:rPr>
          <w:sz w:val="20"/>
          <w:szCs w:val="20"/>
        </w:rPr>
        <w:t>______________________________________________________________________________________</w:t>
      </w:r>
      <w:r>
        <w:rPr>
          <w:sz w:val="20"/>
          <w:szCs w:val="20"/>
        </w:rPr>
        <w:t>_____</w:t>
      </w:r>
      <w:r w:rsidRPr="000849D8">
        <w:rPr>
          <w:sz w:val="20"/>
          <w:szCs w:val="20"/>
        </w:rPr>
        <w:t>_,</w:t>
      </w:r>
    </w:p>
    <w:p w:rsidR="00FE74EA" w:rsidRPr="000849D8" w:rsidRDefault="00FE74EA" w:rsidP="00FE74EA">
      <w:pPr>
        <w:spacing w:line="240" w:lineRule="auto"/>
        <w:ind w:left="540" w:hanging="540"/>
        <w:rPr>
          <w:i/>
          <w:sz w:val="14"/>
          <w:szCs w:val="14"/>
        </w:rPr>
      </w:pPr>
      <w:r w:rsidRPr="000849D8">
        <w:rPr>
          <w:i/>
          <w:sz w:val="14"/>
          <w:szCs w:val="14"/>
        </w:rPr>
        <w:t>(полное наименование участника закупки с указанием организационно-правовой формы, фамилия, имя, отчество участника закупки физического лица, ИНН)</w:t>
      </w:r>
    </w:p>
    <w:p w:rsidR="00FE74EA" w:rsidRPr="000849D8" w:rsidRDefault="00FE74EA" w:rsidP="00FE74EA">
      <w:pPr>
        <w:spacing w:line="240" w:lineRule="auto"/>
        <w:ind w:firstLine="0"/>
        <w:rPr>
          <w:sz w:val="20"/>
          <w:szCs w:val="20"/>
        </w:rPr>
      </w:pPr>
      <w:r w:rsidRPr="000849D8">
        <w:rPr>
          <w:sz w:val="20"/>
          <w:szCs w:val="20"/>
        </w:rPr>
        <w:t>в лице _________________________________________________________________________________</w:t>
      </w:r>
    </w:p>
    <w:p w:rsidR="00FE74EA" w:rsidRPr="000849D8" w:rsidRDefault="00FE74EA" w:rsidP="00FE74EA">
      <w:pPr>
        <w:spacing w:line="240" w:lineRule="auto"/>
        <w:ind w:firstLine="0"/>
        <w:rPr>
          <w:sz w:val="14"/>
          <w:szCs w:val="14"/>
        </w:rPr>
      </w:pPr>
      <w:r w:rsidRPr="000849D8">
        <w:rPr>
          <w:i/>
          <w:sz w:val="20"/>
          <w:szCs w:val="20"/>
        </w:rPr>
        <w:t xml:space="preserve">                                                                                                                      </w:t>
      </w:r>
      <w:r w:rsidRPr="000849D8">
        <w:rPr>
          <w:i/>
          <w:sz w:val="14"/>
          <w:szCs w:val="14"/>
        </w:rPr>
        <w:t>(должность, ФИО),</w:t>
      </w:r>
      <w:r w:rsidRPr="000849D8">
        <w:rPr>
          <w:sz w:val="14"/>
          <w:szCs w:val="14"/>
        </w:rPr>
        <w:t xml:space="preserve"> </w:t>
      </w:r>
    </w:p>
    <w:p w:rsidR="00FE74EA" w:rsidRPr="000849D8" w:rsidRDefault="00FE74EA" w:rsidP="00FE74EA">
      <w:pPr>
        <w:spacing w:line="240" w:lineRule="auto"/>
        <w:ind w:firstLine="0"/>
        <w:rPr>
          <w:sz w:val="20"/>
          <w:szCs w:val="20"/>
        </w:rPr>
      </w:pPr>
      <w:r w:rsidRPr="000849D8">
        <w:rPr>
          <w:sz w:val="20"/>
          <w:szCs w:val="20"/>
        </w:rPr>
        <w:t>действующего на основании ______________________________________________________________</w:t>
      </w:r>
    </w:p>
    <w:p w:rsidR="00FE74EA" w:rsidRPr="000849D8" w:rsidRDefault="00FE74EA" w:rsidP="00FE74EA">
      <w:pPr>
        <w:spacing w:line="240" w:lineRule="auto"/>
        <w:ind w:firstLine="0"/>
        <w:rPr>
          <w:sz w:val="14"/>
          <w:szCs w:val="14"/>
        </w:rPr>
      </w:pPr>
      <w:r w:rsidRPr="000849D8">
        <w:rPr>
          <w:sz w:val="20"/>
          <w:szCs w:val="20"/>
        </w:rPr>
        <w:t xml:space="preserve">                                                                                    </w:t>
      </w:r>
      <w:r w:rsidRPr="000849D8">
        <w:rPr>
          <w:i/>
          <w:sz w:val="14"/>
          <w:szCs w:val="14"/>
        </w:rPr>
        <w:t>(Устава, доверенности №__ от __)</w:t>
      </w:r>
      <w:r w:rsidRPr="000849D8">
        <w:rPr>
          <w:sz w:val="14"/>
          <w:szCs w:val="14"/>
        </w:rPr>
        <w:t xml:space="preserve"> </w:t>
      </w:r>
    </w:p>
    <w:p w:rsidR="00FE74EA" w:rsidRPr="000849D8" w:rsidRDefault="00FE74EA" w:rsidP="00FE74EA">
      <w:pPr>
        <w:spacing w:line="240" w:lineRule="auto"/>
        <w:ind w:firstLine="0"/>
        <w:rPr>
          <w:sz w:val="20"/>
          <w:szCs w:val="20"/>
        </w:rPr>
      </w:pPr>
      <w:r w:rsidRPr="000849D8">
        <w:rPr>
          <w:sz w:val="20"/>
          <w:szCs w:val="20"/>
        </w:rPr>
        <w:t>предлагает заключить договор на __________________________________________________________</w:t>
      </w:r>
    </w:p>
    <w:p w:rsidR="00FE74EA" w:rsidRPr="000849D8" w:rsidRDefault="00FE74EA" w:rsidP="00FE74EA">
      <w:pPr>
        <w:spacing w:line="240" w:lineRule="auto"/>
        <w:ind w:firstLine="0"/>
        <w:rPr>
          <w:sz w:val="20"/>
          <w:szCs w:val="20"/>
        </w:rPr>
      </w:pPr>
      <w:r w:rsidRPr="000849D8">
        <w:rPr>
          <w:sz w:val="20"/>
          <w:szCs w:val="20"/>
        </w:rPr>
        <w:t>_______________________________________________________________________________________,</w:t>
      </w:r>
    </w:p>
    <w:p w:rsidR="00FE74EA" w:rsidRPr="000849D8" w:rsidRDefault="00FE74EA" w:rsidP="00FE74EA">
      <w:pPr>
        <w:spacing w:line="240" w:lineRule="auto"/>
        <w:ind w:firstLine="0"/>
        <w:rPr>
          <w:sz w:val="14"/>
          <w:szCs w:val="14"/>
        </w:rPr>
      </w:pPr>
      <w:r w:rsidRPr="000849D8">
        <w:rPr>
          <w:sz w:val="14"/>
          <w:szCs w:val="14"/>
        </w:rPr>
        <w:t>(предмет договора)</w:t>
      </w:r>
    </w:p>
    <w:p w:rsidR="00FE74EA" w:rsidRPr="000849D8" w:rsidRDefault="00FE74EA" w:rsidP="00FE74EA">
      <w:pPr>
        <w:spacing w:line="240" w:lineRule="auto"/>
        <w:ind w:firstLine="0"/>
        <w:rPr>
          <w:sz w:val="20"/>
          <w:szCs w:val="20"/>
        </w:rPr>
      </w:pPr>
      <w:r w:rsidRPr="000849D8">
        <w:rPr>
          <w:sz w:val="20"/>
          <w:szCs w:val="20"/>
        </w:rPr>
        <w:t xml:space="preserve">на условиях и в соответствии с настоящей заявкой и приложениями к заявке, проектом договора с __________________ </w:t>
      </w:r>
      <w:r w:rsidRPr="000849D8">
        <w:rPr>
          <w:i/>
          <w:sz w:val="14"/>
          <w:szCs w:val="14"/>
        </w:rPr>
        <w:t>(указывается наименование Заказчика)</w:t>
      </w:r>
      <w:r w:rsidRPr="000849D8">
        <w:rPr>
          <w:sz w:val="14"/>
          <w:szCs w:val="14"/>
        </w:rPr>
        <w:t>,</w:t>
      </w:r>
      <w:r w:rsidRPr="000849D8">
        <w:rPr>
          <w:sz w:val="20"/>
          <w:szCs w:val="20"/>
        </w:rPr>
        <w:t xml:space="preserve"> являющимися неотъемлемыми приложениями к извещению, документации о закупке по данному аукциону, </w:t>
      </w:r>
      <w:proofErr w:type="gramStart"/>
      <w:r w:rsidRPr="000849D8">
        <w:rPr>
          <w:sz w:val="20"/>
          <w:szCs w:val="20"/>
        </w:rPr>
        <w:t>по цене</w:t>
      </w:r>
      <w:proofErr w:type="gramEnd"/>
      <w:r w:rsidRPr="000849D8">
        <w:rPr>
          <w:sz w:val="20"/>
          <w:szCs w:val="20"/>
        </w:rPr>
        <w:t xml:space="preserve"> предложенной нами в результате аукционного торга.</w:t>
      </w:r>
    </w:p>
    <w:p w:rsidR="00FE74EA" w:rsidRPr="000849D8" w:rsidRDefault="00FE74EA" w:rsidP="00FE74EA">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2</w:t>
      </w:r>
      <w:r w:rsidRPr="000849D8">
        <w:rPr>
          <w:rFonts w:eastAsia="Times New Roman"/>
          <w:kern w:val="0"/>
          <w:sz w:val="20"/>
          <w:szCs w:val="20"/>
          <w:lang w:eastAsia="ru-RU" w:bidi="ar-SA"/>
        </w:rPr>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FE74EA" w:rsidRPr="000849D8" w:rsidRDefault="00FE74EA" w:rsidP="00FE74EA">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3</w:t>
      </w:r>
      <w:r w:rsidRPr="000849D8">
        <w:rPr>
          <w:rFonts w:eastAsia="Times New Roman"/>
          <w:kern w:val="0"/>
          <w:sz w:val="20"/>
          <w:szCs w:val="20"/>
          <w:lang w:eastAsia="ru-RU" w:bidi="ar-SA"/>
        </w:rPr>
        <w:t>. Настоящей заявкой подтверждаем, что в отношении</w:t>
      </w:r>
    </w:p>
    <w:p w:rsidR="00FE74EA" w:rsidRPr="000849D8" w:rsidRDefault="00FE74EA" w:rsidP="00FE74EA">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__________________________________________________________________________</w:t>
      </w:r>
    </w:p>
    <w:p w:rsidR="00FE74EA" w:rsidRPr="000849D8" w:rsidRDefault="00FE74EA" w:rsidP="00FE74EA">
      <w:pPr>
        <w:suppressAutoHyphens w:val="0"/>
        <w:spacing w:line="240" w:lineRule="auto"/>
        <w:ind w:firstLine="709"/>
        <w:contextualSpacing/>
        <w:jc w:val="center"/>
        <w:rPr>
          <w:rFonts w:eastAsia="Times New Roman"/>
          <w:kern w:val="0"/>
          <w:sz w:val="14"/>
          <w:szCs w:val="14"/>
          <w:lang w:eastAsia="ru-RU" w:bidi="ar-SA"/>
        </w:rPr>
      </w:pPr>
      <w:r w:rsidRPr="000849D8">
        <w:rPr>
          <w:rFonts w:eastAsia="Times New Roman"/>
          <w:kern w:val="0"/>
          <w:sz w:val="14"/>
          <w:szCs w:val="14"/>
          <w:lang w:eastAsia="ru-RU" w:bidi="ar-SA"/>
        </w:rPr>
        <w:t>(наименование организации или Ф.И.О. Участника процедуры закупки)</w:t>
      </w:r>
    </w:p>
    <w:p w:rsidR="00FE74EA" w:rsidRPr="000849D8" w:rsidRDefault="00FE74EA" w:rsidP="00FE74EA">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не проводится процедура ликвидации, имущество участника закупки</w:t>
      </w:r>
      <w:r>
        <w:rPr>
          <w:rFonts w:eastAsia="Times New Roman"/>
          <w:kern w:val="0"/>
          <w:sz w:val="20"/>
          <w:szCs w:val="20"/>
          <w:lang w:eastAsia="ru-RU" w:bidi="ar-SA"/>
        </w:rPr>
        <w:t xml:space="preserve"> не арестовано по решению суда или административного органа, деятельность, в том числе в порядке, предусмотренном КОАП РФ не приостановлена, </w:t>
      </w:r>
      <w:r w:rsidRPr="000849D8">
        <w:rPr>
          <w:rFonts w:eastAsia="Times New Roman"/>
          <w:kern w:val="0"/>
          <w:sz w:val="20"/>
          <w:szCs w:val="20"/>
          <w:lang w:eastAsia="ru-RU" w:bidi="ar-SA"/>
        </w:rPr>
        <w:t xml:space="preserve">не принято арбитражным судом решения о признании ___________ </w:t>
      </w:r>
      <w:r w:rsidRPr="000849D8">
        <w:rPr>
          <w:rFonts w:eastAsia="Times New Roman"/>
          <w:kern w:val="0"/>
          <w:sz w:val="14"/>
          <w:szCs w:val="14"/>
          <w:lang w:eastAsia="ru-RU" w:bidi="ar-SA"/>
        </w:rPr>
        <w:t xml:space="preserve">(наименование организации или Ф.И.О. Участника процедуры закупки) </w:t>
      </w:r>
      <w:r w:rsidRPr="000849D8">
        <w:rPr>
          <w:rFonts w:eastAsia="Times New Roman"/>
          <w:kern w:val="0"/>
          <w:sz w:val="20"/>
          <w:szCs w:val="20"/>
          <w:lang w:eastAsia="ru-RU" w:bidi="ar-SA"/>
        </w:rPr>
        <w:t>банк</w:t>
      </w:r>
      <w:r>
        <w:rPr>
          <w:rFonts w:eastAsia="Times New Roman"/>
          <w:kern w:val="0"/>
          <w:sz w:val="20"/>
          <w:szCs w:val="20"/>
          <w:lang w:eastAsia="ru-RU" w:bidi="ar-SA"/>
        </w:rPr>
        <w:t>ротом</w:t>
      </w:r>
      <w:r w:rsidRPr="000849D8">
        <w:rPr>
          <w:rFonts w:eastAsia="Times New Roman"/>
          <w:kern w:val="0"/>
          <w:sz w:val="20"/>
          <w:szCs w:val="20"/>
          <w:lang w:eastAsia="ru-RU" w:bidi="ar-SA"/>
        </w:rPr>
        <w:t>,</w:t>
      </w:r>
      <w:r w:rsidRPr="000153F9">
        <w:rPr>
          <w:rFonts w:eastAsia="Times New Roman"/>
          <w:kern w:val="0"/>
          <w:sz w:val="20"/>
          <w:szCs w:val="20"/>
          <w:lang w:eastAsia="ru-RU" w:bidi="ar-SA"/>
        </w:rPr>
        <w:t xml:space="preserve">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w:t>
      </w:r>
      <w:r w:rsidRPr="000849D8">
        <w:rPr>
          <w:rFonts w:eastAsia="Times New Roman"/>
          <w:kern w:val="0"/>
          <w:sz w:val="20"/>
          <w:szCs w:val="20"/>
          <w:lang w:eastAsia="ru-RU" w:bidi="ar-SA"/>
        </w:rPr>
        <w:t xml:space="preserve"> отсутствует в реестре недобросовестных поставщиков, а также соответствует </w:t>
      </w:r>
      <w:r>
        <w:rPr>
          <w:rFonts w:eastAsia="Times New Roman"/>
          <w:kern w:val="0"/>
          <w:sz w:val="20"/>
          <w:szCs w:val="20"/>
          <w:lang w:eastAsia="ru-RU" w:bidi="ar-SA"/>
        </w:rPr>
        <w:t>всем</w:t>
      </w:r>
      <w:r w:rsidRPr="000849D8">
        <w:rPr>
          <w:rFonts w:eastAsia="Times New Roman"/>
          <w:kern w:val="0"/>
          <w:sz w:val="20"/>
          <w:szCs w:val="20"/>
          <w:lang w:eastAsia="ru-RU" w:bidi="ar-SA"/>
        </w:rPr>
        <w:t xml:space="preserve"> требованиям, установленным настоящей закупочной документацией.</w:t>
      </w:r>
    </w:p>
    <w:p w:rsidR="00FE74EA" w:rsidRPr="000849D8" w:rsidRDefault="00FE74EA" w:rsidP="00FE74EA">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4</w:t>
      </w:r>
      <w:r w:rsidRPr="000849D8">
        <w:rPr>
          <w:rFonts w:eastAsia="Times New Roman"/>
          <w:kern w:val="0"/>
          <w:sz w:val="20"/>
          <w:szCs w:val="20"/>
          <w:lang w:eastAsia="ru-RU" w:bidi="ar-SA"/>
        </w:rPr>
        <w:t>. В случае если мы будем признаны победителем</w:t>
      </w:r>
      <w:r>
        <w:rPr>
          <w:rFonts w:eastAsia="Times New Roman"/>
          <w:kern w:val="0"/>
          <w:sz w:val="20"/>
          <w:szCs w:val="20"/>
          <w:lang w:eastAsia="ru-RU" w:bidi="ar-SA"/>
        </w:rPr>
        <w:t xml:space="preserve"> </w:t>
      </w:r>
      <w:r w:rsidRPr="000849D8">
        <w:rPr>
          <w:sz w:val="20"/>
          <w:szCs w:val="20"/>
        </w:rPr>
        <w:t>открытого аукциона в электронной форме</w:t>
      </w:r>
      <w:r w:rsidRPr="000849D8">
        <w:rPr>
          <w:rFonts w:eastAsia="Times New Roman"/>
          <w:kern w:val="0"/>
          <w:sz w:val="20"/>
          <w:szCs w:val="20"/>
          <w:lang w:eastAsia="ru-RU" w:bidi="ar-SA"/>
        </w:rPr>
        <w:t xml:space="preserve">, то берем на себя обязательства подписать договор в течение 5 (пяти) </w:t>
      </w:r>
      <w:r>
        <w:rPr>
          <w:rFonts w:eastAsia="Times New Roman"/>
          <w:kern w:val="0"/>
          <w:sz w:val="20"/>
          <w:szCs w:val="20"/>
          <w:lang w:eastAsia="ru-RU" w:bidi="ar-SA"/>
        </w:rPr>
        <w:t xml:space="preserve">рабочих </w:t>
      </w:r>
      <w:r w:rsidRPr="000849D8">
        <w:rPr>
          <w:rFonts w:eastAsia="Times New Roman"/>
          <w:kern w:val="0"/>
          <w:sz w:val="20"/>
          <w:szCs w:val="20"/>
          <w:lang w:eastAsia="ru-RU" w:bidi="ar-SA"/>
        </w:rPr>
        <w:t>дней.</w:t>
      </w:r>
    </w:p>
    <w:p w:rsidR="00FE74EA" w:rsidRPr="000849D8" w:rsidRDefault="00FE74EA" w:rsidP="00FE74EA">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5</w:t>
      </w:r>
      <w:r w:rsidRPr="000849D8">
        <w:rPr>
          <w:rFonts w:eastAsia="Times New Roman"/>
          <w:kern w:val="0"/>
          <w:sz w:val="20"/>
          <w:szCs w:val="20"/>
          <w:lang w:eastAsia="ru-RU" w:bidi="ar-SA"/>
        </w:rPr>
        <w:t xml:space="preserve">.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w:t>
      </w:r>
      <w:r>
        <w:rPr>
          <w:rFonts w:eastAsia="Times New Roman"/>
          <w:kern w:val="0"/>
          <w:sz w:val="20"/>
          <w:szCs w:val="20"/>
          <w:lang w:eastAsia="ru-RU" w:bidi="ar-SA"/>
        </w:rPr>
        <w:t>договора</w:t>
      </w:r>
      <w:r w:rsidRPr="000849D8">
        <w:rPr>
          <w:rFonts w:eastAsia="Times New Roman"/>
          <w:kern w:val="0"/>
          <w:sz w:val="20"/>
          <w:szCs w:val="20"/>
          <w:lang w:eastAsia="ru-RU" w:bidi="ar-SA"/>
        </w:rPr>
        <w:t>, мы обязуемся подписать данный договор в соответствии с условиями нашего пре</w:t>
      </w:r>
      <w:r>
        <w:rPr>
          <w:rFonts w:eastAsia="Times New Roman"/>
          <w:kern w:val="0"/>
          <w:sz w:val="20"/>
          <w:szCs w:val="20"/>
          <w:lang w:eastAsia="ru-RU" w:bidi="ar-SA"/>
        </w:rPr>
        <w:t>дложения по цене.</w:t>
      </w:r>
    </w:p>
    <w:p w:rsidR="00FE74EA" w:rsidRPr="000849D8" w:rsidRDefault="00FE74EA" w:rsidP="00FE74EA">
      <w:pPr>
        <w:spacing w:line="100" w:lineRule="atLeast"/>
        <w:rPr>
          <w:sz w:val="20"/>
          <w:szCs w:val="20"/>
        </w:rPr>
      </w:pPr>
      <w:r w:rsidRPr="000849D8">
        <w:rPr>
          <w:sz w:val="20"/>
          <w:szCs w:val="20"/>
        </w:rPr>
        <w:t>Подача заяв</w:t>
      </w:r>
      <w:r>
        <w:rPr>
          <w:sz w:val="20"/>
          <w:szCs w:val="20"/>
        </w:rPr>
        <w:t>ки и ставки во время аукциона</w:t>
      </w:r>
      <w:r w:rsidRPr="000849D8">
        <w:rPr>
          <w:sz w:val="20"/>
          <w:szCs w:val="20"/>
        </w:rPr>
        <w:t xml:space="preserve"> является для </w:t>
      </w:r>
      <w:r>
        <w:rPr>
          <w:sz w:val="20"/>
          <w:szCs w:val="20"/>
        </w:rPr>
        <w:t xml:space="preserve">_________________ </w:t>
      </w:r>
      <w:r w:rsidRPr="000849D8">
        <w:rPr>
          <w:i/>
          <w:sz w:val="14"/>
          <w:szCs w:val="14"/>
        </w:rPr>
        <w:t>(наименование участника закупки)</w:t>
      </w:r>
      <w:r w:rsidRPr="000849D8">
        <w:rPr>
          <w:i/>
          <w:sz w:val="20"/>
          <w:szCs w:val="20"/>
        </w:rPr>
        <w:t xml:space="preserve"> </w:t>
      </w:r>
      <w:r w:rsidRPr="000849D8">
        <w:rPr>
          <w:sz w:val="20"/>
          <w:szCs w:val="20"/>
        </w:rPr>
        <w:t xml:space="preserve">принятием (акцептом) всех условий ______ </w:t>
      </w:r>
      <w:r w:rsidRPr="000849D8">
        <w:rPr>
          <w:i/>
          <w:sz w:val="14"/>
          <w:szCs w:val="14"/>
        </w:rPr>
        <w:t>(наименование заказчика</w:t>
      </w:r>
      <w:r w:rsidRPr="000849D8">
        <w:rPr>
          <w:i/>
          <w:sz w:val="20"/>
          <w:szCs w:val="20"/>
        </w:rPr>
        <w:t>)</w:t>
      </w:r>
      <w:r w:rsidRPr="000849D8">
        <w:rPr>
          <w:sz w:val="20"/>
          <w:szCs w:val="20"/>
        </w:rPr>
        <w:t>, в том числе, согласием исполнять обязанности участника закупки, в том числе заключить и исполнить договор на предусмотренных извещением, документацией</w:t>
      </w:r>
      <w:r>
        <w:rPr>
          <w:sz w:val="20"/>
          <w:szCs w:val="20"/>
        </w:rPr>
        <w:t xml:space="preserve"> о закупке</w:t>
      </w:r>
      <w:r w:rsidRPr="000849D8">
        <w:rPr>
          <w:sz w:val="20"/>
          <w:szCs w:val="20"/>
        </w:rPr>
        <w:t xml:space="preserve"> условиях.</w:t>
      </w:r>
    </w:p>
    <w:p w:rsidR="00FE74EA" w:rsidRPr="00585D56" w:rsidRDefault="00FE74EA" w:rsidP="00FE74EA">
      <w:pPr>
        <w:spacing w:line="100" w:lineRule="atLeast"/>
        <w:rPr>
          <w:sz w:val="22"/>
          <w:szCs w:val="22"/>
        </w:rPr>
      </w:pPr>
      <w:bookmarkStart w:id="143" w:name="_Toc176866218"/>
      <w:bookmarkStart w:id="144" w:name="_Toc176759507"/>
      <w:bookmarkStart w:id="145" w:name="_Toc98254033"/>
      <w:bookmarkStart w:id="146" w:name="_Toc69728989"/>
      <w:bookmarkStart w:id="147" w:name="_Toc57314675"/>
      <w:bookmarkStart w:id="148" w:name="_Ref55336359"/>
      <w:bookmarkStart w:id="149" w:name="_Ref55335823"/>
    </w:p>
    <w:p w:rsidR="00FE74EA" w:rsidRPr="00585D56" w:rsidRDefault="00FE74EA" w:rsidP="00FE74EA">
      <w:pPr>
        <w:spacing w:line="100" w:lineRule="atLeast"/>
        <w:rPr>
          <w:i/>
          <w:sz w:val="22"/>
          <w:szCs w:val="22"/>
        </w:rPr>
      </w:pPr>
      <w:r w:rsidRPr="00585D56">
        <w:rPr>
          <w:sz w:val="22"/>
          <w:szCs w:val="22"/>
        </w:rPr>
        <w:t>_______________________               _______________________ __________________</w:t>
      </w:r>
    </w:p>
    <w:p w:rsidR="00FE74EA" w:rsidRPr="00585D56" w:rsidRDefault="00FE74EA" w:rsidP="00FE74EA">
      <w:pPr>
        <w:spacing w:line="100" w:lineRule="atLeast"/>
        <w:rPr>
          <w:i/>
          <w:sz w:val="16"/>
          <w:szCs w:val="16"/>
        </w:rPr>
      </w:pPr>
      <w:r w:rsidRPr="00585D56">
        <w:rPr>
          <w:i/>
          <w:sz w:val="22"/>
          <w:szCs w:val="22"/>
        </w:rPr>
        <w:t xml:space="preserve">                </w:t>
      </w:r>
      <w:r w:rsidRPr="00585D56">
        <w:rPr>
          <w:i/>
          <w:sz w:val="16"/>
          <w:szCs w:val="22"/>
        </w:rPr>
        <w:t>(</w:t>
      </w:r>
      <w:proofErr w:type="gramStart"/>
      <w:r w:rsidRPr="00585D56">
        <w:rPr>
          <w:i/>
          <w:sz w:val="16"/>
          <w:szCs w:val="22"/>
        </w:rPr>
        <w:t xml:space="preserve">должность)   </w:t>
      </w:r>
      <w:proofErr w:type="gramEnd"/>
      <w:r w:rsidRPr="00585D56">
        <w:rPr>
          <w:i/>
          <w:sz w:val="16"/>
          <w:szCs w:val="22"/>
        </w:rPr>
        <w:t xml:space="preserve">                                                    (</w:t>
      </w:r>
      <w:r w:rsidRPr="00585D56">
        <w:rPr>
          <w:i/>
          <w:sz w:val="16"/>
          <w:szCs w:val="16"/>
        </w:rPr>
        <w:t>подпись)                                           (ФИО)</w:t>
      </w:r>
    </w:p>
    <w:p w:rsidR="00FE74EA" w:rsidRPr="00585D56" w:rsidRDefault="00FE74EA" w:rsidP="00FE74EA">
      <w:pPr>
        <w:spacing w:line="100" w:lineRule="atLeast"/>
        <w:rPr>
          <w:i/>
          <w:sz w:val="22"/>
          <w:szCs w:val="22"/>
        </w:rPr>
      </w:pPr>
      <w:r w:rsidRPr="00585D56">
        <w:rPr>
          <w:i/>
          <w:sz w:val="16"/>
          <w:szCs w:val="16"/>
        </w:rPr>
        <w:t xml:space="preserve">                                                                М.П.               </w:t>
      </w:r>
      <w:bookmarkEnd w:id="143"/>
      <w:bookmarkEnd w:id="144"/>
      <w:bookmarkEnd w:id="145"/>
      <w:bookmarkEnd w:id="146"/>
      <w:bookmarkEnd w:id="147"/>
      <w:bookmarkEnd w:id="148"/>
      <w:bookmarkEnd w:id="149"/>
    </w:p>
    <w:p w:rsidR="00FE74EA" w:rsidRPr="00585D56" w:rsidRDefault="00FE74EA" w:rsidP="00FE74EA">
      <w:pPr>
        <w:spacing w:line="100" w:lineRule="atLeast"/>
        <w:rPr>
          <w:i/>
          <w:sz w:val="22"/>
          <w:szCs w:val="22"/>
        </w:rPr>
      </w:pPr>
    </w:p>
    <w:p w:rsidR="00FE74EA" w:rsidRPr="00585D56" w:rsidRDefault="00FE74EA" w:rsidP="00FE74EA">
      <w:pPr>
        <w:spacing w:line="100" w:lineRule="atLeast"/>
        <w:rPr>
          <w:i/>
          <w:sz w:val="22"/>
          <w:szCs w:val="22"/>
        </w:rPr>
      </w:pPr>
    </w:p>
    <w:p w:rsidR="00FE74EA" w:rsidRPr="00585D56" w:rsidRDefault="00FE74EA" w:rsidP="00FE74EA">
      <w:pPr>
        <w:spacing w:line="100" w:lineRule="atLeast"/>
        <w:rPr>
          <w:i/>
          <w:sz w:val="22"/>
          <w:szCs w:val="22"/>
        </w:rPr>
      </w:pPr>
    </w:p>
    <w:p w:rsidR="00FE74EA" w:rsidRDefault="00FE74EA" w:rsidP="00FE74EA">
      <w:pPr>
        <w:pBdr>
          <w:bottom w:val="single" w:sz="6" w:space="1" w:color="auto"/>
        </w:pBdr>
        <w:spacing w:line="100" w:lineRule="atLeast"/>
        <w:ind w:firstLine="0"/>
        <w:rPr>
          <w:i/>
          <w:sz w:val="22"/>
          <w:szCs w:val="22"/>
        </w:rPr>
      </w:pPr>
    </w:p>
    <w:p w:rsidR="00FE74EA" w:rsidRDefault="00FE74EA" w:rsidP="00FE74EA">
      <w:pPr>
        <w:pBdr>
          <w:bottom w:val="single" w:sz="6" w:space="1" w:color="auto"/>
        </w:pBdr>
        <w:spacing w:line="100" w:lineRule="atLeast"/>
        <w:rPr>
          <w:i/>
          <w:sz w:val="22"/>
          <w:szCs w:val="22"/>
        </w:rPr>
      </w:pPr>
    </w:p>
    <w:p w:rsidR="00FE74EA" w:rsidRDefault="00FE74EA" w:rsidP="00FE74EA">
      <w:pPr>
        <w:pBdr>
          <w:bottom w:val="single" w:sz="6" w:space="1" w:color="auto"/>
        </w:pBdr>
        <w:spacing w:line="100" w:lineRule="atLeast"/>
        <w:rPr>
          <w:i/>
          <w:sz w:val="22"/>
          <w:szCs w:val="22"/>
        </w:rPr>
      </w:pPr>
    </w:p>
    <w:p w:rsidR="00FE74EA" w:rsidRDefault="00FE74EA" w:rsidP="00FE74EA">
      <w:pPr>
        <w:pBdr>
          <w:bottom w:val="single" w:sz="6" w:space="1" w:color="auto"/>
        </w:pBdr>
        <w:spacing w:line="100" w:lineRule="atLeast"/>
        <w:rPr>
          <w:i/>
          <w:sz w:val="22"/>
          <w:szCs w:val="22"/>
        </w:rPr>
      </w:pPr>
    </w:p>
    <w:p w:rsidR="00FE74EA" w:rsidRDefault="00FE74EA" w:rsidP="00FE74EA">
      <w:pPr>
        <w:pBdr>
          <w:bottom w:val="single" w:sz="6" w:space="1" w:color="auto"/>
        </w:pBdr>
        <w:spacing w:line="100" w:lineRule="atLeast"/>
        <w:rPr>
          <w:i/>
          <w:sz w:val="22"/>
          <w:szCs w:val="22"/>
        </w:rPr>
      </w:pPr>
    </w:p>
    <w:p w:rsidR="00FE74EA" w:rsidRDefault="00FE74EA" w:rsidP="00FE74EA">
      <w:pPr>
        <w:pBdr>
          <w:bottom w:val="single" w:sz="6" w:space="1" w:color="auto"/>
        </w:pBdr>
        <w:spacing w:line="100" w:lineRule="atLeast"/>
        <w:rPr>
          <w:i/>
          <w:sz w:val="22"/>
          <w:szCs w:val="22"/>
        </w:rPr>
      </w:pPr>
    </w:p>
    <w:p w:rsidR="00FE74EA" w:rsidRDefault="00FE74EA" w:rsidP="00FE74EA">
      <w:pPr>
        <w:pBdr>
          <w:bottom w:val="single" w:sz="6" w:space="1" w:color="auto"/>
        </w:pBdr>
        <w:spacing w:line="100" w:lineRule="atLeast"/>
        <w:rPr>
          <w:i/>
          <w:sz w:val="22"/>
          <w:szCs w:val="22"/>
        </w:rPr>
      </w:pPr>
    </w:p>
    <w:p w:rsidR="00FE74EA" w:rsidRPr="00585D56" w:rsidRDefault="00FE74EA" w:rsidP="00FE74EA">
      <w:pPr>
        <w:pBdr>
          <w:bottom w:val="single" w:sz="6" w:space="1" w:color="auto"/>
        </w:pBdr>
        <w:spacing w:line="100" w:lineRule="atLeast"/>
        <w:rPr>
          <w:i/>
          <w:sz w:val="22"/>
          <w:szCs w:val="22"/>
        </w:rPr>
      </w:pPr>
    </w:p>
    <w:p w:rsidR="00FE74EA" w:rsidRPr="00585D56" w:rsidRDefault="00FE74EA" w:rsidP="00FE74EA">
      <w:pPr>
        <w:shd w:val="clear" w:color="auto" w:fill="FFFFFF"/>
        <w:spacing w:line="240" w:lineRule="auto"/>
        <w:ind w:firstLine="0"/>
        <w:rPr>
          <w:rFonts w:eastAsia="Times New Roman"/>
          <w:kern w:val="0"/>
          <w:sz w:val="16"/>
          <w:szCs w:val="16"/>
          <w:lang w:eastAsia="zh-CN" w:bidi="ar-SA"/>
        </w:rPr>
      </w:pPr>
    </w:p>
    <w:p w:rsidR="00FE74EA" w:rsidRPr="00FE74EA" w:rsidRDefault="00FE74EA" w:rsidP="00FE74EA">
      <w:pPr>
        <w:shd w:val="clear" w:color="auto" w:fill="FFFFFF"/>
        <w:spacing w:line="240" w:lineRule="auto"/>
        <w:ind w:firstLine="720"/>
        <w:rPr>
          <w:rFonts w:eastAsia="Times New Roman"/>
          <w:kern w:val="0"/>
          <w:sz w:val="16"/>
          <w:szCs w:val="16"/>
          <w:lang w:eastAsia="zh-CN" w:bidi="ar-SA"/>
        </w:rPr>
      </w:pPr>
      <w:r w:rsidRPr="00585D56">
        <w:rPr>
          <w:rFonts w:eastAsia="Times New Roman"/>
          <w:kern w:val="0"/>
          <w:sz w:val="16"/>
          <w:szCs w:val="16"/>
          <w:lang w:eastAsia="zh-CN" w:bidi="ar-SA"/>
        </w:rPr>
        <w:t>*Для участия в аукционе, участник закупки подает аукционную заявку в срок, установленный в документации и по форме, установленной в настоящей закупочной документации.</w:t>
      </w:r>
      <w:bookmarkStart w:id="150" w:name="_GoBack"/>
      <w:bookmarkEnd w:id="150"/>
    </w:p>
    <w:sectPr w:rsidR="00FE74EA" w:rsidRPr="00FE74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A18" w:rsidRDefault="006A1A18">
      <w:pPr>
        <w:spacing w:line="240" w:lineRule="auto"/>
      </w:pPr>
      <w:r>
        <w:separator/>
      </w:r>
    </w:p>
  </w:endnote>
  <w:endnote w:type="continuationSeparator" w:id="0">
    <w:p w:rsidR="006A1A18" w:rsidRDefault="006A1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09" w:rsidRPr="00D57DFF" w:rsidRDefault="00EB5A09">
    <w:pPr>
      <w:pStyle w:val="a4"/>
      <w:jc w:val="center"/>
      <w:rPr>
        <w:sz w:val="16"/>
        <w:szCs w:val="16"/>
      </w:rPr>
    </w:pPr>
    <w:r w:rsidRPr="00D57DFF">
      <w:rPr>
        <w:sz w:val="16"/>
        <w:szCs w:val="16"/>
      </w:rPr>
      <w:fldChar w:fldCharType="begin"/>
    </w:r>
    <w:r w:rsidRPr="00D57DFF">
      <w:rPr>
        <w:sz w:val="16"/>
        <w:szCs w:val="16"/>
      </w:rPr>
      <w:instrText>PAGE   \* MERGEFORMAT</w:instrText>
    </w:r>
    <w:r w:rsidRPr="00D57DFF">
      <w:rPr>
        <w:sz w:val="16"/>
        <w:szCs w:val="16"/>
      </w:rPr>
      <w:fldChar w:fldCharType="separate"/>
    </w:r>
    <w:r w:rsidR="00FE74EA">
      <w:rPr>
        <w:noProof/>
        <w:sz w:val="16"/>
        <w:szCs w:val="16"/>
      </w:rPr>
      <w:t>24</w:t>
    </w:r>
    <w:r w:rsidRPr="00D57DFF">
      <w:rPr>
        <w:sz w:val="16"/>
        <w:szCs w:val="16"/>
      </w:rPr>
      <w:fldChar w:fldCharType="end"/>
    </w:r>
  </w:p>
  <w:p w:rsidR="00EB5A09" w:rsidRDefault="00EB5A09" w:rsidP="00553E0E">
    <w:pPr>
      <w:pStyle w:val="a4"/>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A18" w:rsidRDefault="006A1A18">
      <w:pPr>
        <w:spacing w:line="240" w:lineRule="auto"/>
      </w:pPr>
      <w:r>
        <w:separator/>
      </w:r>
    </w:p>
  </w:footnote>
  <w:footnote w:type="continuationSeparator" w:id="0">
    <w:p w:rsidR="006A1A18" w:rsidRDefault="006A1A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09" w:rsidRDefault="00EB5A09" w:rsidP="00553E0E">
    <w:pPr>
      <w:pStyle w:val="a9"/>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567"/>
        </w:tabs>
        <w:ind w:left="567" w:hanging="567"/>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2" w15:restartNumberingAfterBreak="0">
    <w:nsid w:val="01E6092C"/>
    <w:multiLevelType w:val="hybridMultilevel"/>
    <w:tmpl w:val="9336218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D4AE1"/>
    <w:multiLevelType w:val="hybridMultilevel"/>
    <w:tmpl w:val="DE923636"/>
    <w:lvl w:ilvl="0" w:tplc="347CFF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4B17E2C"/>
    <w:multiLevelType w:val="multilevel"/>
    <w:tmpl w:val="ED86C380"/>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F706F1"/>
    <w:multiLevelType w:val="multilevel"/>
    <w:tmpl w:val="924A9158"/>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6CA5D45"/>
    <w:multiLevelType w:val="hybridMultilevel"/>
    <w:tmpl w:val="54B05066"/>
    <w:lvl w:ilvl="0" w:tplc="67FCC042">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8" w15:restartNumberingAfterBreak="0">
    <w:nsid w:val="285750DB"/>
    <w:multiLevelType w:val="multilevel"/>
    <w:tmpl w:val="471A08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3F32639"/>
    <w:multiLevelType w:val="hybridMultilevel"/>
    <w:tmpl w:val="061E207C"/>
    <w:lvl w:ilvl="0" w:tplc="347CFFA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11" w15:restartNumberingAfterBreak="0">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4727F6"/>
    <w:multiLevelType w:val="hybridMultilevel"/>
    <w:tmpl w:val="C76AB1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2C1EDB"/>
    <w:multiLevelType w:val="multilevel"/>
    <w:tmpl w:val="4A8C4F8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b w:val="0"/>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42539C"/>
    <w:multiLevelType w:val="multilevel"/>
    <w:tmpl w:val="FF46AA82"/>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16" w15:restartNumberingAfterBreak="0">
    <w:nsid w:val="55946727"/>
    <w:multiLevelType w:val="hybridMultilevel"/>
    <w:tmpl w:val="904C3F2E"/>
    <w:lvl w:ilvl="0" w:tplc="3842B7D4">
      <w:start w:val="1"/>
      <w:numFmt w:val="russianLower"/>
      <w:lvlText w:val="%1)"/>
      <w:lvlJc w:val="left"/>
      <w:pPr>
        <w:ind w:left="928" w:hanging="360"/>
      </w:pPr>
      <w:rPr>
        <w:rFonts w:ascii="Times New Roman" w:hAnsi="Times New Roman" w:hint="default"/>
        <w:b w:val="0"/>
        <w:i w:val="0"/>
        <w:sz w:val="20"/>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65830BA"/>
    <w:multiLevelType w:val="multilevel"/>
    <w:tmpl w:val="D374AB64"/>
    <w:lvl w:ilvl="0">
      <w:start w:val="2"/>
      <w:numFmt w:val="decimal"/>
      <w:lvlText w:val="%1."/>
      <w:lvlJc w:val="left"/>
      <w:pPr>
        <w:ind w:left="360" w:hanging="360"/>
      </w:pPr>
      <w:rPr>
        <w:rFonts w:hint="default"/>
      </w:rPr>
    </w:lvl>
    <w:lvl w:ilvl="1">
      <w:start w:val="1"/>
      <w:numFmt w:val="decimal"/>
      <w:lvlText w:val="%1.%2."/>
      <w:lvlJc w:val="left"/>
      <w:pPr>
        <w:ind w:left="1174" w:hanging="72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8" w15:restartNumberingAfterBreak="0">
    <w:nsid w:val="5B54605C"/>
    <w:multiLevelType w:val="multilevel"/>
    <w:tmpl w:val="471A08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ADB1B3B"/>
    <w:multiLevelType w:val="hybridMultilevel"/>
    <w:tmpl w:val="D77C4950"/>
    <w:lvl w:ilvl="0" w:tplc="347CFFA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E8835D9"/>
    <w:multiLevelType w:val="multilevel"/>
    <w:tmpl w:val="FA867AD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731BC1"/>
    <w:multiLevelType w:val="multilevel"/>
    <w:tmpl w:val="7FFEC55E"/>
    <w:lvl w:ilvl="0">
      <w:start w:val="4"/>
      <w:numFmt w:val="decimal"/>
      <w:lvlText w:val="%1.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571" w:hanging="720"/>
      </w:pPr>
      <w:rPr>
        <w:rFonts w:cs="Times New Roman"/>
        <w:b/>
        <w:strike w:val="0"/>
        <w:color w:val="auto"/>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num w:numId="1">
    <w:abstractNumId w:val="6"/>
  </w:num>
  <w:num w:numId="2">
    <w:abstractNumId w:val="1"/>
  </w:num>
  <w:num w:numId="3">
    <w:abstractNumId w:val="10"/>
  </w:num>
  <w:num w:numId="4">
    <w:abstractNumId w:val="14"/>
  </w:num>
  <w:num w:numId="5">
    <w:abstractNumId w:val="11"/>
  </w:num>
  <w:num w:numId="6">
    <w:abstractNumId w:val="0"/>
  </w:num>
  <w:num w:numId="7">
    <w:abstractNumId w:val="7"/>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7"/>
  </w:num>
  <w:num w:numId="12">
    <w:abstractNumId w:val="4"/>
  </w:num>
  <w:num w:numId="13">
    <w:abstractNumId w:val="9"/>
  </w:num>
  <w:num w:numId="14">
    <w:abstractNumId w:val="13"/>
  </w:num>
  <w:num w:numId="15">
    <w:abstractNumId w:val="8"/>
  </w:num>
  <w:num w:numId="16">
    <w:abstractNumId w:val="19"/>
  </w:num>
  <w:num w:numId="17">
    <w:abstractNumId w:val="18"/>
  </w:num>
  <w:num w:numId="18">
    <w:abstractNumId w:val="16"/>
  </w:num>
  <w:num w:numId="19">
    <w:abstractNumId w:val="5"/>
  </w:num>
  <w:num w:numId="20">
    <w:abstractNumId w:val="2"/>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A03"/>
    <w:rsid w:val="00003BC2"/>
    <w:rsid w:val="00013BC9"/>
    <w:rsid w:val="00045328"/>
    <w:rsid w:val="0005140B"/>
    <w:rsid w:val="00057D68"/>
    <w:rsid w:val="000704E4"/>
    <w:rsid w:val="00070563"/>
    <w:rsid w:val="00087FC9"/>
    <w:rsid w:val="00097C38"/>
    <w:rsid w:val="000C0A03"/>
    <w:rsid w:val="0014150C"/>
    <w:rsid w:val="001655DF"/>
    <w:rsid w:val="00172CC7"/>
    <w:rsid w:val="0019217E"/>
    <w:rsid w:val="001F0E74"/>
    <w:rsid w:val="001F11B6"/>
    <w:rsid w:val="00204A65"/>
    <w:rsid w:val="00230A55"/>
    <w:rsid w:val="00255C6F"/>
    <w:rsid w:val="00263DC7"/>
    <w:rsid w:val="0027146D"/>
    <w:rsid w:val="002D4F74"/>
    <w:rsid w:val="002F0CFE"/>
    <w:rsid w:val="00322619"/>
    <w:rsid w:val="00345FFB"/>
    <w:rsid w:val="0035601B"/>
    <w:rsid w:val="00383321"/>
    <w:rsid w:val="003A545D"/>
    <w:rsid w:val="003C17F1"/>
    <w:rsid w:val="003E6CE5"/>
    <w:rsid w:val="0040185D"/>
    <w:rsid w:val="00436630"/>
    <w:rsid w:val="00463216"/>
    <w:rsid w:val="00497ADB"/>
    <w:rsid w:val="004A3BB7"/>
    <w:rsid w:val="004B0E94"/>
    <w:rsid w:val="004B15A2"/>
    <w:rsid w:val="004B7E2C"/>
    <w:rsid w:val="004D3C21"/>
    <w:rsid w:val="004E02D7"/>
    <w:rsid w:val="004E2A32"/>
    <w:rsid w:val="004F127F"/>
    <w:rsid w:val="004F457D"/>
    <w:rsid w:val="00522824"/>
    <w:rsid w:val="00523F62"/>
    <w:rsid w:val="00525089"/>
    <w:rsid w:val="00553E0E"/>
    <w:rsid w:val="00584D69"/>
    <w:rsid w:val="00587384"/>
    <w:rsid w:val="005A0680"/>
    <w:rsid w:val="005A45B0"/>
    <w:rsid w:val="005B0E18"/>
    <w:rsid w:val="005D2A8B"/>
    <w:rsid w:val="005E35F0"/>
    <w:rsid w:val="00600808"/>
    <w:rsid w:val="00611DAA"/>
    <w:rsid w:val="0061256F"/>
    <w:rsid w:val="00633DB8"/>
    <w:rsid w:val="00661BF3"/>
    <w:rsid w:val="00673A64"/>
    <w:rsid w:val="006A1A18"/>
    <w:rsid w:val="006B4E99"/>
    <w:rsid w:val="006B5CBC"/>
    <w:rsid w:val="006E7DBB"/>
    <w:rsid w:val="006F4310"/>
    <w:rsid w:val="00700B5E"/>
    <w:rsid w:val="007037FF"/>
    <w:rsid w:val="00712B60"/>
    <w:rsid w:val="00722351"/>
    <w:rsid w:val="00760919"/>
    <w:rsid w:val="00764BED"/>
    <w:rsid w:val="007658B2"/>
    <w:rsid w:val="0076612A"/>
    <w:rsid w:val="00775438"/>
    <w:rsid w:val="00793714"/>
    <w:rsid w:val="007B5C5B"/>
    <w:rsid w:val="007C2080"/>
    <w:rsid w:val="007E3C1F"/>
    <w:rsid w:val="00852D17"/>
    <w:rsid w:val="00867667"/>
    <w:rsid w:val="008A0DBA"/>
    <w:rsid w:val="008B531D"/>
    <w:rsid w:val="008D1EB7"/>
    <w:rsid w:val="008D59B1"/>
    <w:rsid w:val="00912957"/>
    <w:rsid w:val="00945C3A"/>
    <w:rsid w:val="009F75DE"/>
    <w:rsid w:val="00A052AA"/>
    <w:rsid w:val="00A4463B"/>
    <w:rsid w:val="00A66F8F"/>
    <w:rsid w:val="00A71458"/>
    <w:rsid w:val="00A827DD"/>
    <w:rsid w:val="00A939BA"/>
    <w:rsid w:val="00B03D6A"/>
    <w:rsid w:val="00B61F0B"/>
    <w:rsid w:val="00B85259"/>
    <w:rsid w:val="00BA72BB"/>
    <w:rsid w:val="00BB2D27"/>
    <w:rsid w:val="00BC7B7A"/>
    <w:rsid w:val="00BE4634"/>
    <w:rsid w:val="00C11EE3"/>
    <w:rsid w:val="00C22176"/>
    <w:rsid w:val="00C258B8"/>
    <w:rsid w:val="00C25A08"/>
    <w:rsid w:val="00C33229"/>
    <w:rsid w:val="00C84F4D"/>
    <w:rsid w:val="00CA3850"/>
    <w:rsid w:val="00CB69FF"/>
    <w:rsid w:val="00CE1316"/>
    <w:rsid w:val="00CE5B8D"/>
    <w:rsid w:val="00D3069A"/>
    <w:rsid w:val="00D674F0"/>
    <w:rsid w:val="00D82CEA"/>
    <w:rsid w:val="00D85DC5"/>
    <w:rsid w:val="00D974E6"/>
    <w:rsid w:val="00DB4205"/>
    <w:rsid w:val="00DB4F7F"/>
    <w:rsid w:val="00E00E8E"/>
    <w:rsid w:val="00E10C01"/>
    <w:rsid w:val="00E11C9F"/>
    <w:rsid w:val="00EB2267"/>
    <w:rsid w:val="00EB5A09"/>
    <w:rsid w:val="00EE1E9A"/>
    <w:rsid w:val="00F022D5"/>
    <w:rsid w:val="00F33D8B"/>
    <w:rsid w:val="00F40CEE"/>
    <w:rsid w:val="00F7618B"/>
    <w:rsid w:val="00F7758B"/>
    <w:rsid w:val="00F81D14"/>
    <w:rsid w:val="00F91C50"/>
    <w:rsid w:val="00FE7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B548"/>
  <w15:docId w15:val="{6E5E222C-516F-4E97-9435-256CE721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0A55"/>
    <w:pPr>
      <w:suppressAutoHyphens/>
      <w:spacing w:after="0" w:line="360" w:lineRule="auto"/>
      <w:ind w:firstLine="851"/>
      <w:jc w:val="both"/>
    </w:pPr>
    <w:rPr>
      <w:rFonts w:ascii="Times New Roman" w:eastAsia="Arial Unicode MS" w:hAnsi="Times New Roman" w:cs="Times New Roman"/>
      <w:kern w:val="1"/>
      <w:sz w:val="28"/>
      <w:szCs w:val="28"/>
      <w:lang w:eastAsia="hi-IN" w:bidi="hi-IN"/>
    </w:rPr>
  </w:style>
  <w:style w:type="paragraph" w:styleId="1">
    <w:name w:val="heading 1"/>
    <w:basedOn w:val="a"/>
    <w:next w:val="a0"/>
    <w:link w:val="10"/>
    <w:qFormat/>
    <w:rsid w:val="00230A55"/>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230A55"/>
    <w:pPr>
      <w:suppressLineNumbers/>
      <w:tabs>
        <w:tab w:val="center" w:pos="4677"/>
        <w:tab w:val="right" w:pos="9355"/>
      </w:tabs>
      <w:spacing w:line="100" w:lineRule="atLeast"/>
    </w:pPr>
  </w:style>
  <w:style w:type="character" w:customStyle="1" w:styleId="a5">
    <w:name w:val="Нижний колонтитул Знак"/>
    <w:basedOn w:val="a1"/>
    <w:link w:val="a4"/>
    <w:uiPriority w:val="99"/>
    <w:rsid w:val="00230A55"/>
    <w:rPr>
      <w:rFonts w:ascii="Times New Roman" w:eastAsia="Arial Unicode MS" w:hAnsi="Times New Roman" w:cs="Times New Roman"/>
      <w:kern w:val="1"/>
      <w:sz w:val="28"/>
      <w:szCs w:val="28"/>
      <w:lang w:eastAsia="hi-IN" w:bidi="hi-IN"/>
    </w:rPr>
  </w:style>
  <w:style w:type="character" w:customStyle="1" w:styleId="10">
    <w:name w:val="Заголовок 1 Знак"/>
    <w:basedOn w:val="a1"/>
    <w:link w:val="1"/>
    <w:rsid w:val="00230A55"/>
    <w:rPr>
      <w:rFonts w:ascii="Arial" w:eastAsia="Arial Unicode MS" w:hAnsi="Arial" w:cs="Arial"/>
      <w:b/>
      <w:bCs/>
      <w:kern w:val="1"/>
      <w:sz w:val="40"/>
      <w:szCs w:val="40"/>
      <w:lang w:eastAsia="hi-IN" w:bidi="hi-IN"/>
    </w:rPr>
  </w:style>
  <w:style w:type="character" w:styleId="a6">
    <w:name w:val="Hyperlink"/>
    <w:semiHidden/>
    <w:rsid w:val="00230A55"/>
    <w:rPr>
      <w:rFonts w:cs="Times New Roman"/>
      <w:color w:val="0000FF"/>
      <w:u w:val="single"/>
    </w:rPr>
  </w:style>
  <w:style w:type="paragraph" w:styleId="a0">
    <w:name w:val="Body Text"/>
    <w:basedOn w:val="a"/>
    <w:link w:val="a7"/>
    <w:uiPriority w:val="99"/>
    <w:semiHidden/>
    <w:unhideWhenUsed/>
    <w:rsid w:val="00230A55"/>
    <w:pPr>
      <w:spacing w:after="120"/>
    </w:pPr>
    <w:rPr>
      <w:rFonts w:cs="Mangal"/>
      <w:szCs w:val="25"/>
    </w:rPr>
  </w:style>
  <w:style w:type="character" w:customStyle="1" w:styleId="a7">
    <w:name w:val="Основной текст Знак"/>
    <w:basedOn w:val="a1"/>
    <w:link w:val="a0"/>
    <w:uiPriority w:val="99"/>
    <w:semiHidden/>
    <w:rsid w:val="00230A55"/>
    <w:rPr>
      <w:rFonts w:ascii="Times New Roman" w:eastAsia="Arial Unicode MS" w:hAnsi="Times New Roman" w:cs="Mangal"/>
      <w:kern w:val="1"/>
      <w:sz w:val="28"/>
      <w:szCs w:val="25"/>
      <w:lang w:eastAsia="hi-IN" w:bidi="hi-IN"/>
    </w:rPr>
  </w:style>
  <w:style w:type="paragraph" w:customStyle="1" w:styleId="a8">
    <w:name w:val="Пункт Знак"/>
    <w:basedOn w:val="a"/>
    <w:rsid w:val="00D82CEA"/>
    <w:pPr>
      <w:tabs>
        <w:tab w:val="left" w:pos="643"/>
        <w:tab w:val="left" w:pos="851"/>
        <w:tab w:val="left" w:pos="1134"/>
        <w:tab w:val="left" w:pos="1844"/>
      </w:tabs>
      <w:ind w:left="1844" w:hanging="567"/>
    </w:pPr>
    <w:rPr>
      <w:b/>
      <w:bCs/>
    </w:rPr>
  </w:style>
  <w:style w:type="paragraph" w:customStyle="1" w:styleId="11">
    <w:name w:val="Пункт1"/>
    <w:basedOn w:val="a"/>
    <w:rsid w:val="00D82CEA"/>
    <w:pPr>
      <w:tabs>
        <w:tab w:val="left" w:pos="567"/>
        <w:tab w:val="left" w:pos="643"/>
      </w:tabs>
      <w:spacing w:before="240"/>
      <w:ind w:left="567" w:hanging="279"/>
      <w:jc w:val="center"/>
    </w:pPr>
    <w:rPr>
      <w:rFonts w:ascii="Arial" w:hAnsi="Arial" w:cs="Arial"/>
      <w:b/>
      <w:bCs/>
    </w:rPr>
  </w:style>
  <w:style w:type="paragraph" w:customStyle="1" w:styleId="3">
    <w:name w:val="Пункт_3"/>
    <w:basedOn w:val="a"/>
    <w:rsid w:val="00D82CEA"/>
    <w:pPr>
      <w:tabs>
        <w:tab w:val="left" w:pos="1134"/>
      </w:tabs>
      <w:ind w:left="1134" w:hanging="1133"/>
    </w:pPr>
  </w:style>
  <w:style w:type="paragraph" w:styleId="a9">
    <w:name w:val="header"/>
    <w:aliases w:val=" Знак Знак"/>
    <w:basedOn w:val="a"/>
    <w:link w:val="aa"/>
    <w:rsid w:val="00D82CEA"/>
    <w:pPr>
      <w:suppressLineNumbers/>
      <w:tabs>
        <w:tab w:val="center" w:pos="4677"/>
        <w:tab w:val="right" w:pos="9355"/>
      </w:tabs>
      <w:spacing w:line="100" w:lineRule="atLeast"/>
    </w:pPr>
  </w:style>
  <w:style w:type="character" w:customStyle="1" w:styleId="aa">
    <w:name w:val="Верхний колонтитул Знак"/>
    <w:aliases w:val=" Знак Знак Знак"/>
    <w:basedOn w:val="a1"/>
    <w:link w:val="a9"/>
    <w:rsid w:val="00D82CEA"/>
    <w:rPr>
      <w:rFonts w:ascii="Times New Roman" w:eastAsia="Arial Unicode MS" w:hAnsi="Times New Roman" w:cs="Times New Roman"/>
      <w:kern w:val="1"/>
      <w:sz w:val="28"/>
      <w:szCs w:val="28"/>
      <w:lang w:eastAsia="hi-IN" w:bidi="hi-IN"/>
    </w:rPr>
  </w:style>
  <w:style w:type="paragraph" w:customStyle="1" w:styleId="12">
    <w:name w:val="Абзац списка1"/>
    <w:basedOn w:val="a"/>
    <w:rsid w:val="00D82CEA"/>
    <w:pPr>
      <w:spacing w:line="288" w:lineRule="auto"/>
      <w:ind w:left="720" w:firstLine="0"/>
    </w:pPr>
  </w:style>
  <w:style w:type="character" w:customStyle="1" w:styleId="header-user-name">
    <w:name w:val="header-user-name"/>
    <w:rsid w:val="00D82CEA"/>
  </w:style>
  <w:style w:type="paragraph" w:styleId="ab">
    <w:name w:val="List Paragraph"/>
    <w:basedOn w:val="a"/>
    <w:uiPriority w:val="34"/>
    <w:qFormat/>
    <w:rsid w:val="00CE1316"/>
    <w:pPr>
      <w:suppressAutoHyphens w:val="0"/>
      <w:spacing w:line="240" w:lineRule="auto"/>
      <w:ind w:left="720" w:firstLine="0"/>
      <w:jc w:val="left"/>
    </w:pPr>
    <w:rPr>
      <w:rFonts w:eastAsia="Times New Roman"/>
      <w:kern w:val="0"/>
      <w:sz w:val="20"/>
      <w:szCs w:val="20"/>
      <w:lang w:eastAsia="ru-RU" w:bidi="ar-SA"/>
    </w:rPr>
  </w:style>
  <w:style w:type="paragraph" w:styleId="ac">
    <w:name w:val="Balloon Text"/>
    <w:basedOn w:val="a"/>
    <w:link w:val="ad"/>
    <w:uiPriority w:val="99"/>
    <w:semiHidden/>
    <w:unhideWhenUsed/>
    <w:rsid w:val="0035601B"/>
    <w:pPr>
      <w:spacing w:line="240" w:lineRule="auto"/>
    </w:pPr>
    <w:rPr>
      <w:rFonts w:ascii="Tahoma" w:hAnsi="Tahoma" w:cs="Mangal"/>
      <w:sz w:val="16"/>
      <w:szCs w:val="14"/>
    </w:rPr>
  </w:style>
  <w:style w:type="character" w:customStyle="1" w:styleId="ad">
    <w:name w:val="Текст выноски Знак"/>
    <w:basedOn w:val="a1"/>
    <w:link w:val="ac"/>
    <w:uiPriority w:val="99"/>
    <w:semiHidden/>
    <w:rsid w:val="0035601B"/>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dina@pdkub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http://www.pdkub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24</Pages>
  <Words>10720</Words>
  <Characters>61110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12</cp:revision>
  <cp:lastPrinted>2018-02-09T12:37:00Z</cp:lastPrinted>
  <dcterms:created xsi:type="dcterms:W3CDTF">2017-10-12T11:23:00Z</dcterms:created>
  <dcterms:modified xsi:type="dcterms:W3CDTF">2018-02-09T12:39:00Z</dcterms:modified>
</cp:coreProperties>
</file>